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23" w:rsidRDefault="00071123" w:rsidP="004F758B">
      <w:pPr>
        <w:jc w:val="center"/>
      </w:pPr>
    </w:p>
    <w:tbl>
      <w:tblPr>
        <w:tblW w:w="10669" w:type="dxa"/>
        <w:tblInd w:w="-106" w:type="dxa"/>
        <w:tblLook w:val="00A0"/>
      </w:tblPr>
      <w:tblGrid>
        <w:gridCol w:w="3975"/>
        <w:gridCol w:w="6694"/>
      </w:tblGrid>
      <w:tr w:rsidR="00071123" w:rsidRPr="00A10B08">
        <w:tc>
          <w:tcPr>
            <w:tcW w:w="3975" w:type="dxa"/>
          </w:tcPr>
          <w:p w:rsidR="00071123" w:rsidRPr="004F758B" w:rsidRDefault="00071123" w:rsidP="004F758B">
            <w:pPr>
              <w:spacing w:after="0" w:line="240" w:lineRule="auto"/>
              <w:jc w:val="center"/>
              <w:rPr>
                <w:rFonts w:ascii="Times New Roman" w:hAnsi="Times New Roman" w:cs="Times New Roman"/>
                <w:b/>
                <w:bCs/>
                <w:i/>
                <w:iCs/>
              </w:rPr>
            </w:pPr>
            <w:r w:rsidRPr="004F758B">
              <w:rPr>
                <w:rFonts w:ascii="Times New Roman" w:hAnsi="Times New Roman" w:cs="Times New Roman"/>
                <w:b/>
                <w:bCs/>
                <w:i/>
                <w:iCs/>
              </w:rPr>
              <w:t>ПРИНЯТО</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Педагогическим советом</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ГБОУ СОШ № 172</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Калининского района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Санкт-Петербурга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 xml:space="preserve">Протокол № </w:t>
            </w:r>
            <w:r w:rsidRPr="002B31CE">
              <w:rPr>
                <w:rFonts w:ascii="Times New Roman" w:hAnsi="Times New Roman" w:cs="Times New Roman"/>
                <w:i/>
                <w:iCs/>
                <w:u w:val="single"/>
              </w:rPr>
              <w:t>3</w:t>
            </w:r>
          </w:p>
          <w:p w:rsidR="00071123" w:rsidRPr="004F758B" w:rsidRDefault="00071123" w:rsidP="004F758B">
            <w:pPr>
              <w:spacing w:after="0" w:line="240" w:lineRule="auto"/>
              <w:jc w:val="center"/>
              <w:rPr>
                <w:rFonts w:ascii="Times New Roman" w:hAnsi="Times New Roman" w:cs="Times New Roman"/>
                <w:b/>
                <w:bCs/>
                <w:i/>
                <w:iCs/>
              </w:rPr>
            </w:pPr>
            <w:r w:rsidRPr="004F758B">
              <w:rPr>
                <w:rFonts w:ascii="Times New Roman" w:hAnsi="Times New Roman" w:cs="Times New Roman"/>
                <w:i/>
                <w:iCs/>
              </w:rPr>
              <w:t>от «_</w:t>
            </w:r>
            <w:r>
              <w:rPr>
                <w:rFonts w:ascii="Times New Roman" w:hAnsi="Times New Roman" w:cs="Times New Roman"/>
                <w:i/>
                <w:iCs/>
                <w:u w:val="single"/>
              </w:rPr>
              <w:t>27</w:t>
            </w:r>
            <w:r w:rsidRPr="004F758B">
              <w:rPr>
                <w:rFonts w:ascii="Times New Roman" w:hAnsi="Times New Roman" w:cs="Times New Roman"/>
                <w:i/>
                <w:iCs/>
              </w:rPr>
              <w:t>_» __</w:t>
            </w:r>
            <w:r>
              <w:rPr>
                <w:rFonts w:ascii="Times New Roman" w:hAnsi="Times New Roman" w:cs="Times New Roman"/>
                <w:i/>
                <w:iCs/>
                <w:u w:val="single"/>
              </w:rPr>
              <w:t>10</w:t>
            </w:r>
            <w:r w:rsidRPr="004F758B">
              <w:rPr>
                <w:rFonts w:ascii="Times New Roman" w:hAnsi="Times New Roman" w:cs="Times New Roman"/>
                <w:i/>
                <w:iCs/>
              </w:rPr>
              <w:t>_ 2015г.</w:t>
            </w:r>
          </w:p>
        </w:tc>
        <w:tc>
          <w:tcPr>
            <w:tcW w:w="6694" w:type="dxa"/>
          </w:tcPr>
          <w:p w:rsidR="00071123" w:rsidRPr="004F758B" w:rsidRDefault="00071123" w:rsidP="004F758B">
            <w:pPr>
              <w:spacing w:after="0" w:line="240" w:lineRule="auto"/>
              <w:jc w:val="center"/>
              <w:rPr>
                <w:rFonts w:ascii="Times New Roman" w:hAnsi="Times New Roman" w:cs="Times New Roman"/>
                <w:b/>
                <w:bCs/>
                <w:i/>
                <w:iCs/>
              </w:rPr>
            </w:pPr>
            <w:r w:rsidRPr="004F758B">
              <w:rPr>
                <w:rFonts w:ascii="Times New Roman" w:hAnsi="Times New Roman" w:cs="Times New Roman"/>
                <w:b/>
                <w:bCs/>
                <w:i/>
                <w:iCs/>
              </w:rPr>
              <w:t>СОГЛАСОВАНО</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Администрация</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Калининского района Санкт-Петербурга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__________________</w:t>
            </w:r>
            <w:r>
              <w:rPr>
                <w:rFonts w:ascii="Times New Roman" w:hAnsi="Times New Roman" w:cs="Times New Roman"/>
                <w:i/>
                <w:iCs/>
                <w:u w:val="single"/>
              </w:rPr>
              <w:t>Е.А. Андреева</w:t>
            </w:r>
            <w:r w:rsidRPr="004F758B">
              <w:rPr>
                <w:rFonts w:ascii="Times New Roman" w:hAnsi="Times New Roman" w:cs="Times New Roman"/>
                <w:i/>
                <w:iCs/>
              </w:rPr>
              <w:t>_</w:t>
            </w:r>
          </w:p>
          <w:p w:rsidR="00071123" w:rsidRPr="004F758B" w:rsidRDefault="00071123" w:rsidP="004F758B">
            <w:pPr>
              <w:spacing w:after="0" w:line="240" w:lineRule="auto"/>
              <w:jc w:val="center"/>
              <w:rPr>
                <w:rFonts w:ascii="Times New Roman" w:hAnsi="Times New Roman" w:cs="Times New Roman"/>
                <w:i/>
                <w:iCs/>
              </w:rPr>
            </w:pPr>
            <w:r w:rsidRPr="002B31CE">
              <w:rPr>
                <w:rFonts w:ascii="Times New Roman" w:hAnsi="Times New Roman" w:cs="Times New Roman"/>
                <w:i/>
                <w:iCs/>
              </w:rPr>
              <w:t>«</w:t>
            </w:r>
            <w:r w:rsidRPr="002B31CE">
              <w:rPr>
                <w:rFonts w:ascii="Times New Roman" w:hAnsi="Times New Roman" w:cs="Times New Roman"/>
                <w:i/>
                <w:iCs/>
                <w:u w:val="single"/>
              </w:rPr>
              <w:t>29</w:t>
            </w:r>
            <w:r w:rsidRPr="002B31CE">
              <w:rPr>
                <w:rFonts w:ascii="Times New Roman" w:hAnsi="Times New Roman" w:cs="Times New Roman"/>
                <w:i/>
                <w:iCs/>
              </w:rPr>
              <w:t>_» _</w:t>
            </w:r>
            <w:r w:rsidRPr="002B31CE">
              <w:rPr>
                <w:rFonts w:ascii="Times New Roman" w:hAnsi="Times New Roman" w:cs="Times New Roman"/>
                <w:i/>
                <w:iCs/>
                <w:u w:val="single"/>
              </w:rPr>
              <w:t>декабря</w:t>
            </w:r>
            <w:r w:rsidRPr="004F758B">
              <w:rPr>
                <w:rFonts w:ascii="Times New Roman" w:hAnsi="Times New Roman" w:cs="Times New Roman"/>
                <w:b/>
                <w:bCs/>
                <w:i/>
                <w:iCs/>
              </w:rPr>
              <w:t xml:space="preserve">_ </w:t>
            </w:r>
            <w:r w:rsidRPr="004F758B">
              <w:rPr>
                <w:rFonts w:ascii="Times New Roman" w:hAnsi="Times New Roman" w:cs="Times New Roman"/>
                <w:i/>
                <w:iCs/>
              </w:rPr>
              <w:t>2015</w:t>
            </w:r>
            <w:r>
              <w:rPr>
                <w:rFonts w:ascii="Times New Roman" w:hAnsi="Times New Roman" w:cs="Times New Roman"/>
                <w:i/>
                <w:iCs/>
              </w:rPr>
              <w:t xml:space="preserve"> </w:t>
            </w:r>
            <w:r w:rsidRPr="004F758B">
              <w:rPr>
                <w:rFonts w:ascii="Times New Roman" w:hAnsi="Times New Roman" w:cs="Times New Roman"/>
                <w:i/>
                <w:iCs/>
              </w:rPr>
              <w:t>г.</w:t>
            </w:r>
          </w:p>
          <w:p w:rsidR="00071123" w:rsidRPr="004F758B" w:rsidRDefault="00071123" w:rsidP="004F758B">
            <w:pPr>
              <w:spacing w:after="0" w:line="240" w:lineRule="auto"/>
              <w:jc w:val="center"/>
              <w:rPr>
                <w:rFonts w:ascii="Times New Roman" w:hAnsi="Times New Roman" w:cs="Times New Roman"/>
                <w:b/>
                <w:bCs/>
                <w:i/>
                <w:iCs/>
              </w:rPr>
            </w:pPr>
          </w:p>
        </w:tc>
      </w:tr>
      <w:tr w:rsidR="00071123" w:rsidRPr="00A10B08">
        <w:tc>
          <w:tcPr>
            <w:tcW w:w="3975" w:type="dxa"/>
          </w:tcPr>
          <w:p w:rsidR="00071123" w:rsidRPr="004F758B" w:rsidRDefault="00071123" w:rsidP="004F758B">
            <w:pPr>
              <w:spacing w:after="0" w:line="240" w:lineRule="auto"/>
              <w:jc w:val="center"/>
              <w:rPr>
                <w:i/>
                <w:iCs/>
              </w:rPr>
            </w:pPr>
          </w:p>
        </w:tc>
        <w:tc>
          <w:tcPr>
            <w:tcW w:w="6694" w:type="dxa"/>
          </w:tcPr>
          <w:p w:rsidR="00071123" w:rsidRPr="004F758B" w:rsidRDefault="00071123" w:rsidP="004F758B">
            <w:pPr>
              <w:spacing w:after="0" w:line="240" w:lineRule="auto"/>
              <w:jc w:val="center"/>
              <w:rPr>
                <w:i/>
                <w:iCs/>
              </w:rPr>
            </w:pPr>
          </w:p>
        </w:tc>
      </w:tr>
      <w:tr w:rsidR="00071123" w:rsidRPr="00A10B08">
        <w:trPr>
          <w:trHeight w:val="2296"/>
        </w:trPr>
        <w:tc>
          <w:tcPr>
            <w:tcW w:w="3975" w:type="dxa"/>
          </w:tcPr>
          <w:p w:rsidR="00071123" w:rsidRPr="004F758B" w:rsidRDefault="00071123" w:rsidP="004F758B">
            <w:pPr>
              <w:spacing w:after="0" w:line="240" w:lineRule="auto"/>
              <w:jc w:val="center"/>
              <w:rPr>
                <w:rFonts w:ascii="Times New Roman" w:hAnsi="Times New Roman" w:cs="Times New Roman"/>
                <w:b/>
                <w:bCs/>
                <w:i/>
                <w:iCs/>
              </w:rPr>
            </w:pPr>
            <w:r w:rsidRPr="004F758B">
              <w:rPr>
                <w:rFonts w:ascii="Times New Roman" w:hAnsi="Times New Roman" w:cs="Times New Roman"/>
                <w:b/>
                <w:bCs/>
                <w:i/>
                <w:iCs/>
              </w:rPr>
              <w:t>СОГЛАСОВАНО</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Общее собрание трудового коллектива ГБОУ СОШ № 172</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Калининского района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Санкт-Петербурга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Протокол № _</w:t>
            </w:r>
            <w:r>
              <w:rPr>
                <w:rFonts w:ascii="Times New Roman" w:hAnsi="Times New Roman" w:cs="Times New Roman"/>
                <w:i/>
                <w:iCs/>
                <w:u w:val="single"/>
              </w:rPr>
              <w:t>4</w:t>
            </w:r>
            <w:r w:rsidRPr="004F758B">
              <w:rPr>
                <w:rFonts w:ascii="Times New Roman" w:hAnsi="Times New Roman" w:cs="Times New Roman"/>
                <w:i/>
                <w:iCs/>
              </w:rPr>
              <w:t>_</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от «_</w:t>
            </w:r>
            <w:r w:rsidRPr="002B31CE">
              <w:rPr>
                <w:rFonts w:ascii="Times New Roman" w:hAnsi="Times New Roman" w:cs="Times New Roman"/>
                <w:i/>
                <w:iCs/>
                <w:u w:val="single"/>
              </w:rPr>
              <w:t>6</w:t>
            </w:r>
            <w:r w:rsidRPr="004F758B">
              <w:rPr>
                <w:rFonts w:ascii="Times New Roman" w:hAnsi="Times New Roman" w:cs="Times New Roman"/>
                <w:i/>
                <w:iCs/>
              </w:rPr>
              <w:t>_» _</w:t>
            </w:r>
            <w:r>
              <w:rPr>
                <w:rFonts w:ascii="Times New Roman" w:hAnsi="Times New Roman" w:cs="Times New Roman"/>
                <w:i/>
                <w:iCs/>
                <w:u w:val="single"/>
              </w:rPr>
              <w:t>10</w:t>
            </w:r>
            <w:r w:rsidRPr="004F758B">
              <w:rPr>
                <w:rFonts w:ascii="Times New Roman" w:hAnsi="Times New Roman" w:cs="Times New Roman"/>
                <w:i/>
                <w:iCs/>
              </w:rPr>
              <w:t>__ 2015г.</w:t>
            </w:r>
          </w:p>
        </w:tc>
        <w:tc>
          <w:tcPr>
            <w:tcW w:w="6694" w:type="dxa"/>
          </w:tcPr>
          <w:p w:rsidR="00071123" w:rsidRPr="004F758B" w:rsidRDefault="00071123" w:rsidP="004F758B">
            <w:pPr>
              <w:spacing w:after="0" w:line="240" w:lineRule="auto"/>
              <w:jc w:val="center"/>
              <w:rPr>
                <w:rFonts w:ascii="Times New Roman" w:hAnsi="Times New Roman" w:cs="Times New Roman"/>
                <w:b/>
                <w:bCs/>
                <w:i/>
                <w:iCs/>
              </w:rPr>
            </w:pPr>
            <w:r w:rsidRPr="004F758B">
              <w:rPr>
                <w:rFonts w:ascii="Times New Roman" w:hAnsi="Times New Roman" w:cs="Times New Roman"/>
                <w:b/>
                <w:bCs/>
                <w:i/>
                <w:iCs/>
              </w:rPr>
              <w:t>УТВЕРЖДАЮ</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Директор ГБОУ СОШ № 172</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Калининского района Санкт-Петербурга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_____________(Т.Ф. Ануфриева)</w:t>
            </w:r>
          </w:p>
          <w:p w:rsidR="00071123" w:rsidRPr="004F758B" w:rsidRDefault="00071123" w:rsidP="004F758B">
            <w:pPr>
              <w:spacing w:after="0" w:line="240" w:lineRule="auto"/>
              <w:jc w:val="center"/>
              <w:rPr>
                <w:rFonts w:ascii="Times New Roman" w:hAnsi="Times New Roman" w:cs="Times New Roman"/>
                <w:i/>
                <w:iCs/>
              </w:rPr>
            </w:pPr>
            <w:r w:rsidRPr="004F758B">
              <w:rPr>
                <w:rFonts w:ascii="Times New Roman" w:hAnsi="Times New Roman" w:cs="Times New Roman"/>
                <w:i/>
                <w:iCs/>
              </w:rPr>
              <w:t>Приказ № _</w:t>
            </w:r>
            <w:r>
              <w:rPr>
                <w:rFonts w:ascii="Times New Roman" w:hAnsi="Times New Roman" w:cs="Times New Roman"/>
                <w:i/>
                <w:iCs/>
                <w:u w:val="single"/>
              </w:rPr>
              <w:t>1</w:t>
            </w:r>
            <w:r w:rsidRPr="004F758B">
              <w:rPr>
                <w:rFonts w:ascii="Times New Roman" w:hAnsi="Times New Roman" w:cs="Times New Roman"/>
                <w:i/>
                <w:iCs/>
              </w:rPr>
              <w:t>_ от «</w:t>
            </w:r>
            <w:r>
              <w:rPr>
                <w:rFonts w:ascii="Times New Roman" w:hAnsi="Times New Roman" w:cs="Times New Roman"/>
                <w:i/>
                <w:iCs/>
                <w:u w:val="single"/>
              </w:rPr>
              <w:t>11</w:t>
            </w:r>
            <w:r w:rsidRPr="004F758B">
              <w:rPr>
                <w:rFonts w:ascii="Times New Roman" w:hAnsi="Times New Roman" w:cs="Times New Roman"/>
                <w:i/>
                <w:iCs/>
              </w:rPr>
              <w:t>_» _</w:t>
            </w:r>
            <w:r>
              <w:rPr>
                <w:rFonts w:ascii="Times New Roman" w:hAnsi="Times New Roman" w:cs="Times New Roman"/>
                <w:i/>
                <w:iCs/>
                <w:u w:val="single"/>
              </w:rPr>
              <w:t>января</w:t>
            </w:r>
            <w:r w:rsidRPr="004F758B">
              <w:rPr>
                <w:rFonts w:ascii="Times New Roman" w:hAnsi="Times New Roman" w:cs="Times New Roman"/>
                <w:i/>
                <w:iCs/>
              </w:rPr>
              <w:t>__ 201</w:t>
            </w:r>
            <w:r>
              <w:rPr>
                <w:rFonts w:ascii="Times New Roman" w:hAnsi="Times New Roman" w:cs="Times New Roman"/>
                <w:i/>
                <w:iCs/>
              </w:rPr>
              <w:t xml:space="preserve">6 </w:t>
            </w:r>
            <w:r w:rsidRPr="004F758B">
              <w:rPr>
                <w:rFonts w:ascii="Times New Roman" w:hAnsi="Times New Roman" w:cs="Times New Roman"/>
                <w:i/>
                <w:iCs/>
              </w:rPr>
              <w:t>г.</w:t>
            </w:r>
          </w:p>
          <w:p w:rsidR="00071123" w:rsidRPr="004F758B" w:rsidRDefault="00071123" w:rsidP="004F758B">
            <w:pPr>
              <w:spacing w:after="0" w:line="240" w:lineRule="auto"/>
              <w:jc w:val="center"/>
              <w:rPr>
                <w:rFonts w:ascii="Times New Roman" w:hAnsi="Times New Roman" w:cs="Times New Roman"/>
                <w:b/>
                <w:bCs/>
                <w:i/>
                <w:iCs/>
              </w:rPr>
            </w:pPr>
          </w:p>
        </w:tc>
      </w:tr>
      <w:tr w:rsidR="00071123" w:rsidRPr="00A10B08">
        <w:tc>
          <w:tcPr>
            <w:tcW w:w="10669" w:type="dxa"/>
            <w:gridSpan w:val="2"/>
          </w:tcPr>
          <w:p w:rsidR="00071123" w:rsidRPr="00A10B08" w:rsidRDefault="00071123" w:rsidP="004F758B">
            <w:pPr>
              <w:spacing w:after="0" w:line="240" w:lineRule="auto"/>
              <w:jc w:val="center"/>
              <w:rPr>
                <w:rFonts w:ascii="Times New Roman" w:hAnsi="Times New Roman" w:cs="Times New Roman"/>
                <w:b/>
                <w:bCs/>
                <w:i/>
                <w:iCs/>
                <w:sz w:val="28"/>
                <w:szCs w:val="28"/>
              </w:rPr>
            </w:pPr>
          </w:p>
          <w:p w:rsidR="00071123" w:rsidRPr="00A10B08" w:rsidRDefault="00071123" w:rsidP="004F758B">
            <w:pPr>
              <w:spacing w:after="0" w:line="240" w:lineRule="auto"/>
              <w:jc w:val="center"/>
              <w:rPr>
                <w:rFonts w:ascii="Times New Roman" w:hAnsi="Times New Roman" w:cs="Times New Roman"/>
                <w:b/>
                <w:bCs/>
                <w:i/>
                <w:iCs/>
                <w:sz w:val="28"/>
                <w:szCs w:val="28"/>
              </w:rPr>
            </w:pPr>
          </w:p>
          <w:p w:rsidR="00071123" w:rsidRPr="00A10B08" w:rsidRDefault="00071123" w:rsidP="004F758B">
            <w:pPr>
              <w:spacing w:after="0" w:line="240" w:lineRule="auto"/>
              <w:jc w:val="center"/>
              <w:rPr>
                <w:rFonts w:ascii="Times New Roman" w:hAnsi="Times New Roman" w:cs="Times New Roman"/>
                <w:b/>
                <w:bCs/>
                <w:i/>
                <w:iCs/>
                <w:sz w:val="28"/>
                <w:szCs w:val="28"/>
              </w:rPr>
            </w:pPr>
          </w:p>
          <w:p w:rsidR="00071123" w:rsidRPr="00A10B08" w:rsidRDefault="00071123" w:rsidP="004F758B">
            <w:pPr>
              <w:spacing w:after="0" w:line="240" w:lineRule="auto"/>
              <w:jc w:val="center"/>
              <w:rPr>
                <w:rFonts w:ascii="Times New Roman" w:hAnsi="Times New Roman" w:cs="Times New Roman"/>
                <w:b/>
                <w:bCs/>
                <w:i/>
                <w:iCs/>
                <w:sz w:val="28"/>
                <w:szCs w:val="28"/>
              </w:rPr>
            </w:pPr>
          </w:p>
          <w:p w:rsidR="00071123" w:rsidRPr="00A10B08" w:rsidRDefault="00071123" w:rsidP="004F758B">
            <w:pPr>
              <w:spacing w:after="0" w:line="240" w:lineRule="auto"/>
              <w:jc w:val="center"/>
              <w:rPr>
                <w:rFonts w:ascii="Times New Roman" w:hAnsi="Times New Roman" w:cs="Times New Roman"/>
                <w:b/>
                <w:bCs/>
                <w:i/>
                <w:iCs/>
                <w:sz w:val="28"/>
                <w:szCs w:val="28"/>
              </w:rPr>
            </w:pPr>
          </w:p>
          <w:p w:rsidR="00071123" w:rsidRPr="00A10B08" w:rsidRDefault="00071123" w:rsidP="004F758B">
            <w:pPr>
              <w:spacing w:after="0" w:line="240" w:lineRule="auto"/>
              <w:jc w:val="center"/>
              <w:rPr>
                <w:rFonts w:ascii="Times New Roman" w:hAnsi="Times New Roman" w:cs="Times New Roman"/>
                <w:b/>
                <w:bCs/>
                <w:i/>
                <w:iCs/>
                <w:sz w:val="32"/>
                <w:szCs w:val="32"/>
              </w:rPr>
            </w:pPr>
            <w:r w:rsidRPr="00A10B08">
              <w:rPr>
                <w:rFonts w:ascii="Times New Roman" w:hAnsi="Times New Roman" w:cs="Times New Roman"/>
                <w:b/>
                <w:bCs/>
                <w:i/>
                <w:iCs/>
                <w:sz w:val="32"/>
                <w:szCs w:val="32"/>
              </w:rPr>
              <w:t>ПРОГРАММА РАЗВИТИЯ</w:t>
            </w:r>
          </w:p>
          <w:p w:rsidR="00071123" w:rsidRPr="00A10B08" w:rsidRDefault="00071123" w:rsidP="004F758B">
            <w:pPr>
              <w:spacing w:after="0" w:line="240" w:lineRule="auto"/>
              <w:jc w:val="center"/>
              <w:rPr>
                <w:rFonts w:ascii="Times New Roman" w:hAnsi="Times New Roman" w:cs="Times New Roman"/>
                <w:i/>
                <w:iCs/>
                <w:sz w:val="32"/>
                <w:szCs w:val="32"/>
              </w:rPr>
            </w:pPr>
            <w:r w:rsidRPr="00A10B08">
              <w:rPr>
                <w:rFonts w:ascii="Times New Roman" w:hAnsi="Times New Roman" w:cs="Times New Roman"/>
                <w:i/>
                <w:iCs/>
                <w:sz w:val="32"/>
                <w:szCs w:val="32"/>
              </w:rPr>
              <w:t>государственного бюджетного общеобразовательного учреждения средней общеобразовательной школы № 172</w:t>
            </w:r>
          </w:p>
          <w:p w:rsidR="00071123" w:rsidRPr="00A10B08" w:rsidRDefault="00071123" w:rsidP="004F758B">
            <w:pPr>
              <w:spacing w:after="0" w:line="240" w:lineRule="auto"/>
              <w:jc w:val="center"/>
              <w:rPr>
                <w:rFonts w:ascii="Times New Roman" w:hAnsi="Times New Roman" w:cs="Times New Roman"/>
                <w:i/>
                <w:iCs/>
                <w:sz w:val="32"/>
                <w:szCs w:val="32"/>
              </w:rPr>
            </w:pPr>
            <w:r w:rsidRPr="00A10B08">
              <w:rPr>
                <w:rFonts w:ascii="Times New Roman" w:hAnsi="Times New Roman" w:cs="Times New Roman"/>
                <w:i/>
                <w:iCs/>
                <w:sz w:val="32"/>
                <w:szCs w:val="32"/>
              </w:rPr>
              <w:t>Калининского района Санкт-Петербурга</w:t>
            </w:r>
          </w:p>
          <w:p w:rsidR="00071123" w:rsidRPr="00997E83" w:rsidRDefault="00071123" w:rsidP="004F758B">
            <w:pPr>
              <w:spacing w:after="0" w:line="240" w:lineRule="auto"/>
              <w:jc w:val="center"/>
              <w:rPr>
                <w:rFonts w:ascii="Times New Roman" w:hAnsi="Times New Roman" w:cs="Times New Roman"/>
                <w:i/>
                <w:iCs/>
                <w:sz w:val="32"/>
                <w:szCs w:val="32"/>
              </w:rPr>
            </w:pPr>
            <w:r w:rsidRPr="00997E83">
              <w:rPr>
                <w:rFonts w:ascii="Times New Roman" w:hAnsi="Times New Roman" w:cs="Times New Roman"/>
                <w:i/>
                <w:iCs/>
                <w:sz w:val="32"/>
                <w:szCs w:val="32"/>
              </w:rPr>
              <w:t>на 2015-2020 гг.</w:t>
            </w:r>
          </w:p>
          <w:p w:rsidR="00071123" w:rsidRPr="00A10B08" w:rsidRDefault="00071123" w:rsidP="004F758B">
            <w:pPr>
              <w:spacing w:after="0" w:line="240" w:lineRule="auto"/>
              <w:jc w:val="center"/>
              <w:rPr>
                <w:rFonts w:ascii="Times New Roman" w:hAnsi="Times New Roman" w:cs="Times New Roman"/>
                <w:i/>
                <w:iCs/>
                <w:sz w:val="32"/>
                <w:szCs w:val="32"/>
              </w:rPr>
            </w:pPr>
          </w:p>
          <w:p w:rsidR="00071123" w:rsidRPr="00A10B08" w:rsidRDefault="00071123" w:rsidP="004F758B">
            <w:pPr>
              <w:spacing w:after="0" w:line="240" w:lineRule="auto"/>
              <w:jc w:val="center"/>
              <w:rPr>
                <w:rFonts w:ascii="Times New Roman" w:hAnsi="Times New Roman" w:cs="Times New Roman"/>
                <w:i/>
                <w:iCs/>
                <w:sz w:val="32"/>
                <w:szCs w:val="32"/>
              </w:rPr>
            </w:pPr>
          </w:p>
          <w:p w:rsidR="00071123" w:rsidRPr="00A10B08" w:rsidRDefault="00071123" w:rsidP="004F758B">
            <w:pPr>
              <w:spacing w:after="0" w:line="240" w:lineRule="auto"/>
              <w:jc w:val="center"/>
              <w:rPr>
                <w:rFonts w:ascii="Times New Roman" w:hAnsi="Times New Roman" w:cs="Times New Roman"/>
                <w:i/>
                <w:iCs/>
                <w:sz w:val="28"/>
                <w:szCs w:val="28"/>
              </w:rPr>
            </w:pPr>
          </w:p>
        </w:tc>
      </w:tr>
      <w:tr w:rsidR="00071123" w:rsidRPr="00A10B08">
        <w:tc>
          <w:tcPr>
            <w:tcW w:w="10669" w:type="dxa"/>
            <w:gridSpan w:val="2"/>
          </w:tcPr>
          <w:p w:rsidR="00071123" w:rsidRPr="00A10B08" w:rsidRDefault="00071123" w:rsidP="0024189B">
            <w:pPr>
              <w:spacing w:after="0" w:line="240" w:lineRule="auto"/>
              <w:jc w:val="center"/>
              <w:rPr>
                <w:rFonts w:ascii="Times New Roman" w:hAnsi="Times New Roman" w:cs="Times New Roman"/>
                <w:i/>
                <w:iCs/>
                <w:sz w:val="28"/>
                <w:szCs w:val="28"/>
              </w:rPr>
            </w:pPr>
            <w:r w:rsidRPr="00A10B08">
              <w:rPr>
                <w:rFonts w:ascii="Times New Roman" w:hAnsi="Times New Roman" w:cs="Times New Roman"/>
                <w:i/>
                <w:iCs/>
                <w:sz w:val="28"/>
                <w:szCs w:val="28"/>
              </w:rPr>
              <w:t>Санкт-Петербург</w:t>
            </w:r>
          </w:p>
          <w:p w:rsidR="00071123" w:rsidRPr="00A10B08" w:rsidRDefault="00071123" w:rsidP="0024189B">
            <w:pPr>
              <w:spacing w:after="0" w:line="240" w:lineRule="auto"/>
              <w:jc w:val="center"/>
              <w:rPr>
                <w:rFonts w:ascii="Times New Roman" w:hAnsi="Times New Roman" w:cs="Times New Roman"/>
                <w:b/>
                <w:bCs/>
                <w:i/>
                <w:iCs/>
                <w:sz w:val="28"/>
                <w:szCs w:val="28"/>
              </w:rPr>
            </w:pPr>
            <w:r w:rsidRPr="00A10B08">
              <w:rPr>
                <w:rFonts w:ascii="Times New Roman" w:hAnsi="Times New Roman" w:cs="Times New Roman"/>
                <w:i/>
                <w:iCs/>
                <w:sz w:val="28"/>
                <w:szCs w:val="28"/>
              </w:rPr>
              <w:t>2015</w:t>
            </w:r>
          </w:p>
        </w:tc>
      </w:tr>
    </w:tbl>
    <w:p w:rsidR="00071123" w:rsidRPr="0024189B" w:rsidRDefault="00071123" w:rsidP="0024189B">
      <w:pPr>
        <w:jc w:val="center"/>
        <w:rPr>
          <w:i/>
          <w:iCs/>
        </w:rPr>
      </w:pPr>
    </w:p>
    <w:p w:rsidR="00071123" w:rsidRPr="0024189B" w:rsidRDefault="00071123" w:rsidP="0024189B">
      <w:pPr>
        <w:jc w:val="center"/>
        <w:rPr>
          <w:i/>
          <w:iCs/>
        </w:rPr>
      </w:pPr>
    </w:p>
    <w:p w:rsidR="00071123" w:rsidRDefault="00071123" w:rsidP="0024189B">
      <w:pPr>
        <w:jc w:val="center"/>
        <w:rPr>
          <w:i/>
          <w:iCs/>
          <w:sz w:val="28"/>
          <w:szCs w:val="28"/>
        </w:rPr>
      </w:pPr>
    </w:p>
    <w:p w:rsidR="00071123" w:rsidRDefault="00071123" w:rsidP="0024189B">
      <w:pPr>
        <w:jc w:val="center"/>
        <w:rPr>
          <w:i/>
          <w:iCs/>
          <w:sz w:val="28"/>
          <w:szCs w:val="28"/>
        </w:rPr>
      </w:pPr>
    </w:p>
    <w:p w:rsidR="00071123" w:rsidRDefault="00071123" w:rsidP="0024189B">
      <w:pPr>
        <w:jc w:val="center"/>
        <w:rPr>
          <w:i/>
          <w:iCs/>
          <w:sz w:val="28"/>
          <w:szCs w:val="28"/>
        </w:rPr>
      </w:pPr>
    </w:p>
    <w:p w:rsidR="00071123" w:rsidRDefault="00071123" w:rsidP="0024189B">
      <w:pPr>
        <w:jc w:val="center"/>
        <w:rPr>
          <w:i/>
          <w:iCs/>
          <w:sz w:val="28"/>
          <w:szCs w:val="28"/>
        </w:rPr>
      </w:pPr>
    </w:p>
    <w:p w:rsidR="00071123" w:rsidRDefault="00071123" w:rsidP="0024189B">
      <w:pPr>
        <w:jc w:val="center"/>
        <w:rPr>
          <w:i/>
          <w:iCs/>
          <w:sz w:val="28"/>
          <w:szCs w:val="28"/>
        </w:rPr>
      </w:pPr>
    </w:p>
    <w:p w:rsidR="00071123" w:rsidRDefault="00071123" w:rsidP="0024189B">
      <w:pPr>
        <w:jc w:val="center"/>
        <w:rPr>
          <w:i/>
          <w:iCs/>
          <w:sz w:val="28"/>
          <w:szCs w:val="28"/>
        </w:rPr>
      </w:pPr>
    </w:p>
    <w:p w:rsidR="00071123" w:rsidRPr="0024189B" w:rsidRDefault="00071123" w:rsidP="0024189B">
      <w:pPr>
        <w:jc w:val="center"/>
        <w:rPr>
          <w:i/>
          <w:iCs/>
          <w:sz w:val="28"/>
          <w:szCs w:val="28"/>
        </w:rPr>
      </w:pPr>
    </w:p>
    <w:p w:rsidR="00071123" w:rsidRPr="0024189B" w:rsidRDefault="00071123" w:rsidP="0024189B">
      <w:pPr>
        <w:jc w:val="center"/>
        <w:rPr>
          <w:rFonts w:ascii="Times New Roman" w:hAnsi="Times New Roman" w:cs="Times New Roman"/>
          <w:b/>
          <w:bCs/>
          <w:i/>
          <w:iCs/>
          <w:sz w:val="24"/>
          <w:szCs w:val="24"/>
        </w:rPr>
      </w:pPr>
      <w:r w:rsidRPr="0024189B">
        <w:rPr>
          <w:rFonts w:ascii="Times New Roman" w:hAnsi="Times New Roman" w:cs="Times New Roman"/>
          <w:b/>
          <w:bCs/>
          <w:i/>
          <w:iCs/>
          <w:sz w:val="24"/>
          <w:szCs w:val="24"/>
        </w:rPr>
        <w:t>СОДЕРЖАНИЕ:</w:t>
      </w:r>
    </w:p>
    <w:p w:rsidR="00071123" w:rsidRPr="0024189B" w:rsidRDefault="00071123" w:rsidP="00F405DB">
      <w:pPr>
        <w:numPr>
          <w:ilvl w:val="0"/>
          <w:numId w:val="5"/>
        </w:numPr>
        <w:rPr>
          <w:rFonts w:ascii="Times New Roman" w:hAnsi="Times New Roman" w:cs="Times New Roman"/>
          <w:i/>
          <w:iCs/>
          <w:sz w:val="24"/>
          <w:szCs w:val="24"/>
        </w:rPr>
      </w:pPr>
      <w:r w:rsidRPr="00A9650A">
        <w:rPr>
          <w:rFonts w:ascii="Times New Roman" w:hAnsi="Times New Roman" w:cs="Times New Roman"/>
          <w:i/>
          <w:iCs/>
          <w:sz w:val="24"/>
          <w:szCs w:val="24"/>
        </w:rPr>
        <w:t>Паспорт программы</w:t>
      </w:r>
      <w:r w:rsidRPr="0024189B">
        <w:rPr>
          <w:rFonts w:ascii="Times New Roman" w:hAnsi="Times New Roman" w:cs="Times New Roman"/>
          <w:i/>
          <w:iCs/>
          <w:sz w:val="24"/>
          <w:szCs w:val="24"/>
        </w:rPr>
        <w:t xml:space="preserve">…………………………………………….…      </w:t>
      </w:r>
      <w:r>
        <w:rPr>
          <w:rFonts w:ascii="Times New Roman" w:hAnsi="Times New Roman" w:cs="Times New Roman"/>
          <w:i/>
          <w:iCs/>
          <w:sz w:val="24"/>
          <w:szCs w:val="24"/>
        </w:rPr>
        <w:t xml:space="preserve">3 - 5  </w:t>
      </w:r>
      <w:r w:rsidRPr="0024189B">
        <w:rPr>
          <w:rFonts w:ascii="Times New Roman" w:hAnsi="Times New Roman" w:cs="Times New Roman"/>
          <w:i/>
          <w:iCs/>
          <w:sz w:val="24"/>
          <w:szCs w:val="24"/>
        </w:rPr>
        <w:t xml:space="preserve">  стр.</w:t>
      </w:r>
    </w:p>
    <w:p w:rsidR="00071123" w:rsidRPr="0024189B" w:rsidRDefault="00071123" w:rsidP="00F405DB">
      <w:pPr>
        <w:numPr>
          <w:ilvl w:val="0"/>
          <w:numId w:val="5"/>
        </w:numPr>
        <w:rPr>
          <w:rFonts w:ascii="Times New Roman" w:hAnsi="Times New Roman" w:cs="Times New Roman"/>
          <w:i/>
          <w:iCs/>
          <w:sz w:val="24"/>
          <w:szCs w:val="24"/>
        </w:rPr>
      </w:pPr>
      <w:r w:rsidRPr="00A9650A">
        <w:rPr>
          <w:rFonts w:ascii="Times New Roman" w:hAnsi="Times New Roman" w:cs="Times New Roman"/>
          <w:i/>
          <w:iCs/>
          <w:sz w:val="24"/>
          <w:szCs w:val="24"/>
        </w:rPr>
        <w:t xml:space="preserve">Введение </w:t>
      </w:r>
      <w:r w:rsidRPr="0024189B">
        <w:rPr>
          <w:rFonts w:ascii="Times New Roman" w:hAnsi="Times New Roman" w:cs="Times New Roman"/>
          <w:i/>
          <w:iCs/>
          <w:sz w:val="24"/>
          <w:szCs w:val="24"/>
        </w:rPr>
        <w:t>……………………</w:t>
      </w:r>
      <w:r>
        <w:rPr>
          <w:rFonts w:ascii="Times New Roman" w:hAnsi="Times New Roman" w:cs="Times New Roman"/>
          <w:i/>
          <w:iCs/>
          <w:sz w:val="24"/>
          <w:szCs w:val="24"/>
        </w:rPr>
        <w:t xml:space="preserve">……………………………………...………..    5 - 6 </w:t>
      </w:r>
      <w:r w:rsidRPr="0024189B">
        <w:rPr>
          <w:rFonts w:ascii="Times New Roman" w:hAnsi="Times New Roman" w:cs="Times New Roman"/>
          <w:i/>
          <w:iCs/>
          <w:sz w:val="24"/>
          <w:szCs w:val="24"/>
        </w:rPr>
        <w:t>стр.</w:t>
      </w:r>
    </w:p>
    <w:p w:rsidR="00071123" w:rsidRPr="0024189B" w:rsidRDefault="00071123" w:rsidP="00F405DB">
      <w:pPr>
        <w:numPr>
          <w:ilvl w:val="0"/>
          <w:numId w:val="5"/>
        </w:numPr>
        <w:rPr>
          <w:rFonts w:ascii="Times New Roman" w:hAnsi="Times New Roman" w:cs="Times New Roman"/>
          <w:i/>
          <w:iCs/>
          <w:sz w:val="24"/>
          <w:szCs w:val="24"/>
        </w:rPr>
      </w:pPr>
      <w:r w:rsidRPr="00A9650A">
        <w:rPr>
          <w:rFonts w:ascii="Times New Roman" w:hAnsi="Times New Roman" w:cs="Times New Roman"/>
          <w:i/>
          <w:iCs/>
          <w:sz w:val="24"/>
          <w:szCs w:val="24"/>
        </w:rPr>
        <w:t>Анализ потенциала развития ОУ</w:t>
      </w:r>
      <w:r w:rsidRPr="0024189B">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6 - 18 </w:t>
      </w:r>
      <w:r w:rsidRPr="0024189B">
        <w:rPr>
          <w:rFonts w:ascii="Times New Roman" w:hAnsi="Times New Roman" w:cs="Times New Roman"/>
          <w:i/>
          <w:iCs/>
          <w:sz w:val="24"/>
          <w:szCs w:val="24"/>
        </w:rPr>
        <w:t>стр.</w:t>
      </w:r>
    </w:p>
    <w:p w:rsidR="00071123" w:rsidRPr="00A9650A" w:rsidRDefault="00071123" w:rsidP="00F405DB">
      <w:pPr>
        <w:numPr>
          <w:ilvl w:val="0"/>
          <w:numId w:val="5"/>
        </w:numPr>
        <w:rPr>
          <w:rFonts w:ascii="Times New Roman" w:hAnsi="Times New Roman" w:cs="Times New Roman"/>
          <w:i/>
          <w:iCs/>
          <w:sz w:val="24"/>
          <w:szCs w:val="24"/>
        </w:rPr>
      </w:pPr>
      <w:r w:rsidRPr="00A9650A">
        <w:rPr>
          <w:rFonts w:ascii="Times New Roman" w:hAnsi="Times New Roman" w:cs="Times New Roman"/>
          <w:i/>
          <w:iCs/>
          <w:sz w:val="24"/>
          <w:szCs w:val="24"/>
        </w:rPr>
        <w:t>Результаты маркетингового анализа внешней среды,</w:t>
      </w:r>
    </w:p>
    <w:p w:rsidR="00071123" w:rsidRPr="0024189B" w:rsidRDefault="00071123" w:rsidP="0024189B">
      <w:pPr>
        <w:ind w:left="360"/>
        <w:rPr>
          <w:rFonts w:ascii="Times New Roman" w:hAnsi="Times New Roman" w:cs="Times New Roman"/>
          <w:i/>
          <w:iCs/>
          <w:sz w:val="24"/>
          <w:szCs w:val="24"/>
        </w:rPr>
      </w:pPr>
      <w:r w:rsidRPr="00A9650A">
        <w:rPr>
          <w:rFonts w:ascii="Times New Roman" w:hAnsi="Times New Roman" w:cs="Times New Roman"/>
          <w:i/>
          <w:iCs/>
          <w:sz w:val="24"/>
          <w:szCs w:val="24"/>
        </w:rPr>
        <w:t xml:space="preserve">        SWOT-анализ потенциала развития ОУ</w:t>
      </w:r>
      <w:r w:rsidRPr="0024189B">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18 - 20 </w:t>
      </w:r>
      <w:r w:rsidRPr="0024189B">
        <w:rPr>
          <w:rFonts w:ascii="Times New Roman" w:hAnsi="Times New Roman" w:cs="Times New Roman"/>
          <w:i/>
          <w:iCs/>
          <w:sz w:val="24"/>
          <w:szCs w:val="24"/>
        </w:rPr>
        <w:t>стр.</w:t>
      </w:r>
    </w:p>
    <w:p w:rsidR="00071123" w:rsidRPr="0024189B" w:rsidRDefault="00071123" w:rsidP="00F405DB">
      <w:pPr>
        <w:numPr>
          <w:ilvl w:val="0"/>
          <w:numId w:val="5"/>
        </w:numPr>
        <w:rPr>
          <w:rFonts w:ascii="Times New Roman" w:hAnsi="Times New Roman" w:cs="Times New Roman"/>
          <w:i/>
          <w:iCs/>
          <w:sz w:val="24"/>
          <w:szCs w:val="24"/>
        </w:rPr>
      </w:pPr>
      <w:r w:rsidRPr="00A9650A">
        <w:rPr>
          <w:rFonts w:ascii="Times New Roman" w:hAnsi="Times New Roman" w:cs="Times New Roman"/>
          <w:i/>
          <w:iCs/>
          <w:sz w:val="24"/>
          <w:szCs w:val="24"/>
        </w:rPr>
        <w:t>Концепция и сценарий развития ОУ</w:t>
      </w:r>
      <w:r w:rsidRPr="0024189B">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21 - 33 </w:t>
      </w:r>
      <w:r w:rsidRPr="0024189B">
        <w:rPr>
          <w:rFonts w:ascii="Times New Roman" w:hAnsi="Times New Roman" w:cs="Times New Roman"/>
          <w:i/>
          <w:iCs/>
          <w:sz w:val="24"/>
          <w:szCs w:val="24"/>
        </w:rPr>
        <w:t>стр.</w:t>
      </w:r>
    </w:p>
    <w:p w:rsidR="00071123" w:rsidRPr="00A9650A" w:rsidRDefault="00071123" w:rsidP="00F405DB">
      <w:pPr>
        <w:numPr>
          <w:ilvl w:val="0"/>
          <w:numId w:val="5"/>
        </w:numPr>
        <w:rPr>
          <w:rFonts w:ascii="Times New Roman" w:hAnsi="Times New Roman" w:cs="Times New Roman"/>
          <w:i/>
          <w:iCs/>
          <w:sz w:val="24"/>
          <w:szCs w:val="24"/>
        </w:rPr>
      </w:pPr>
      <w:r w:rsidRPr="00A9650A">
        <w:rPr>
          <w:rFonts w:ascii="Times New Roman" w:hAnsi="Times New Roman" w:cs="Times New Roman"/>
          <w:i/>
          <w:iCs/>
          <w:sz w:val="24"/>
          <w:szCs w:val="24"/>
        </w:rPr>
        <w:t xml:space="preserve">Описание планируемых результатов реализации Программы, </w:t>
      </w:r>
    </w:p>
    <w:p w:rsidR="00071123" w:rsidRPr="0024189B" w:rsidRDefault="00071123" w:rsidP="0024189B">
      <w:pPr>
        <w:rPr>
          <w:rFonts w:ascii="Times New Roman" w:hAnsi="Times New Roman" w:cs="Times New Roman"/>
          <w:i/>
          <w:iCs/>
          <w:sz w:val="24"/>
          <w:szCs w:val="24"/>
        </w:rPr>
      </w:pPr>
      <w:r w:rsidRPr="0024189B">
        <w:rPr>
          <w:rFonts w:ascii="Times New Roman" w:hAnsi="Times New Roman" w:cs="Times New Roman"/>
          <w:b/>
          <w:bCs/>
          <w:i/>
          <w:iCs/>
          <w:sz w:val="24"/>
          <w:szCs w:val="24"/>
        </w:rPr>
        <w:t xml:space="preserve">               </w:t>
      </w:r>
      <w:r w:rsidRPr="00A9650A">
        <w:rPr>
          <w:rFonts w:ascii="Times New Roman" w:hAnsi="Times New Roman" w:cs="Times New Roman"/>
          <w:i/>
          <w:iCs/>
          <w:sz w:val="24"/>
          <w:szCs w:val="24"/>
        </w:rPr>
        <w:t>их количественные и качественные показатели</w:t>
      </w:r>
      <w:r w:rsidRPr="0024189B">
        <w:rPr>
          <w:rFonts w:ascii="Times New Roman" w:hAnsi="Times New Roman" w:cs="Times New Roman"/>
          <w:b/>
          <w:bCs/>
          <w:i/>
          <w:iCs/>
          <w:sz w:val="24"/>
          <w:szCs w:val="24"/>
        </w:rPr>
        <w:t xml:space="preserve"> </w:t>
      </w:r>
      <w:r w:rsidRPr="0024189B">
        <w:rPr>
          <w:rFonts w:ascii="Times New Roman" w:hAnsi="Times New Roman" w:cs="Times New Roman"/>
          <w:i/>
          <w:iCs/>
          <w:sz w:val="24"/>
          <w:szCs w:val="24"/>
        </w:rPr>
        <w:t>………</w:t>
      </w:r>
      <w:r>
        <w:rPr>
          <w:rFonts w:ascii="Times New Roman" w:hAnsi="Times New Roman" w:cs="Times New Roman"/>
          <w:i/>
          <w:iCs/>
          <w:sz w:val="24"/>
          <w:szCs w:val="24"/>
        </w:rPr>
        <w:t xml:space="preserve">……………   33 - 36 </w:t>
      </w:r>
      <w:r w:rsidRPr="0024189B">
        <w:rPr>
          <w:rFonts w:ascii="Times New Roman" w:hAnsi="Times New Roman" w:cs="Times New Roman"/>
          <w:i/>
          <w:iCs/>
          <w:sz w:val="24"/>
          <w:szCs w:val="24"/>
        </w:rPr>
        <w:t>стр.</w:t>
      </w:r>
    </w:p>
    <w:p w:rsidR="00071123" w:rsidRPr="00A9650A" w:rsidRDefault="00071123" w:rsidP="00F405DB">
      <w:pPr>
        <w:numPr>
          <w:ilvl w:val="0"/>
          <w:numId w:val="6"/>
        </w:numPr>
        <w:rPr>
          <w:rFonts w:ascii="Times New Roman" w:hAnsi="Times New Roman" w:cs="Times New Roman"/>
          <w:i/>
          <w:iCs/>
          <w:sz w:val="24"/>
          <w:szCs w:val="24"/>
        </w:rPr>
      </w:pPr>
      <w:r w:rsidRPr="00A9650A">
        <w:rPr>
          <w:rFonts w:ascii="Times New Roman" w:hAnsi="Times New Roman" w:cs="Times New Roman"/>
          <w:i/>
          <w:iCs/>
          <w:sz w:val="24"/>
          <w:szCs w:val="24"/>
        </w:rPr>
        <w:t xml:space="preserve">План-график («дорожная карта») программных мер, действий, </w:t>
      </w:r>
    </w:p>
    <w:p w:rsidR="00071123" w:rsidRPr="00A9650A" w:rsidRDefault="00071123" w:rsidP="00B35472">
      <w:pPr>
        <w:ind w:left="720"/>
        <w:rPr>
          <w:rFonts w:ascii="Times New Roman" w:hAnsi="Times New Roman" w:cs="Times New Roman"/>
          <w:i/>
          <w:iCs/>
          <w:sz w:val="24"/>
          <w:szCs w:val="24"/>
        </w:rPr>
      </w:pPr>
      <w:r w:rsidRPr="00A9650A">
        <w:rPr>
          <w:rFonts w:ascii="Times New Roman" w:hAnsi="Times New Roman" w:cs="Times New Roman"/>
          <w:i/>
          <w:iCs/>
          <w:sz w:val="24"/>
          <w:szCs w:val="24"/>
        </w:rPr>
        <w:t xml:space="preserve">мероприятий, обеспечивающих развитие образовательной </w:t>
      </w:r>
    </w:p>
    <w:p w:rsidR="00071123" w:rsidRPr="0024189B" w:rsidRDefault="00071123" w:rsidP="00B35472">
      <w:pPr>
        <w:ind w:left="720"/>
        <w:rPr>
          <w:rFonts w:ascii="Times New Roman" w:hAnsi="Times New Roman" w:cs="Times New Roman"/>
          <w:i/>
          <w:iCs/>
          <w:sz w:val="24"/>
          <w:szCs w:val="24"/>
        </w:rPr>
      </w:pPr>
      <w:r w:rsidRPr="00A9650A">
        <w:rPr>
          <w:rFonts w:ascii="Times New Roman" w:hAnsi="Times New Roman" w:cs="Times New Roman"/>
          <w:i/>
          <w:iCs/>
          <w:sz w:val="24"/>
          <w:szCs w:val="24"/>
        </w:rPr>
        <w:t xml:space="preserve">организации </w:t>
      </w:r>
      <w:r w:rsidRPr="0024189B">
        <w:rPr>
          <w:rFonts w:ascii="Times New Roman" w:hAnsi="Times New Roman" w:cs="Times New Roman"/>
          <w:i/>
          <w:iCs/>
          <w:sz w:val="24"/>
          <w:szCs w:val="24"/>
        </w:rPr>
        <w:t>…</w:t>
      </w:r>
      <w:r>
        <w:rPr>
          <w:rFonts w:ascii="Times New Roman" w:hAnsi="Times New Roman" w:cs="Times New Roman"/>
          <w:i/>
          <w:iCs/>
          <w:sz w:val="24"/>
          <w:szCs w:val="24"/>
        </w:rPr>
        <w:t>……………………………………………………………………   36 - 39</w:t>
      </w:r>
      <w:r w:rsidRPr="0024189B">
        <w:rPr>
          <w:rFonts w:ascii="Times New Roman" w:hAnsi="Times New Roman" w:cs="Times New Roman"/>
          <w:i/>
          <w:iCs/>
          <w:sz w:val="24"/>
          <w:szCs w:val="24"/>
        </w:rPr>
        <w:t xml:space="preserve"> стр.</w:t>
      </w:r>
    </w:p>
    <w:p w:rsidR="00071123" w:rsidRPr="0024189B" w:rsidRDefault="00071123" w:rsidP="00F405DB">
      <w:pPr>
        <w:numPr>
          <w:ilvl w:val="0"/>
          <w:numId w:val="6"/>
        </w:numPr>
        <w:rPr>
          <w:rFonts w:ascii="Times New Roman" w:hAnsi="Times New Roman" w:cs="Times New Roman"/>
          <w:i/>
          <w:iCs/>
          <w:sz w:val="24"/>
          <w:szCs w:val="24"/>
        </w:rPr>
      </w:pPr>
      <w:r w:rsidRPr="00A9650A">
        <w:rPr>
          <w:rFonts w:ascii="Times New Roman" w:hAnsi="Times New Roman" w:cs="Times New Roman"/>
          <w:i/>
          <w:iCs/>
          <w:sz w:val="24"/>
          <w:szCs w:val="24"/>
        </w:rPr>
        <w:t>Управление развитием ОУ</w:t>
      </w:r>
      <w:r w:rsidRPr="0024189B">
        <w:rPr>
          <w:rFonts w:ascii="Times New Roman" w:hAnsi="Times New Roman" w:cs="Times New Roman"/>
          <w:b/>
          <w:bCs/>
          <w:i/>
          <w:iCs/>
          <w:sz w:val="24"/>
          <w:szCs w:val="24"/>
        </w:rPr>
        <w:t xml:space="preserve"> </w:t>
      </w:r>
      <w:r w:rsidRPr="0024189B">
        <w:rPr>
          <w:rFonts w:ascii="Times New Roman" w:hAnsi="Times New Roman" w:cs="Times New Roman"/>
          <w:i/>
          <w:iCs/>
          <w:sz w:val="24"/>
          <w:szCs w:val="24"/>
        </w:rPr>
        <w:t>……………………………</w:t>
      </w:r>
      <w:r>
        <w:rPr>
          <w:rFonts w:ascii="Times New Roman" w:hAnsi="Times New Roman" w:cs="Times New Roman"/>
          <w:i/>
          <w:iCs/>
          <w:sz w:val="24"/>
          <w:szCs w:val="24"/>
        </w:rPr>
        <w:t>………..………...       40 - 42</w:t>
      </w:r>
      <w:r w:rsidRPr="0024189B">
        <w:rPr>
          <w:rFonts w:ascii="Times New Roman" w:hAnsi="Times New Roman" w:cs="Times New Roman"/>
          <w:i/>
          <w:iCs/>
          <w:sz w:val="24"/>
          <w:szCs w:val="24"/>
        </w:rPr>
        <w:t>стр.</w:t>
      </w:r>
    </w:p>
    <w:p w:rsidR="00071123" w:rsidRPr="0024189B" w:rsidRDefault="00071123" w:rsidP="00F405DB">
      <w:pPr>
        <w:numPr>
          <w:ilvl w:val="0"/>
          <w:numId w:val="6"/>
        </w:numPr>
        <w:rPr>
          <w:rFonts w:ascii="Times New Roman" w:hAnsi="Times New Roman" w:cs="Times New Roman"/>
          <w:i/>
          <w:iCs/>
          <w:sz w:val="24"/>
          <w:szCs w:val="24"/>
        </w:rPr>
      </w:pPr>
      <w:r w:rsidRPr="00A9650A">
        <w:rPr>
          <w:rFonts w:ascii="Times New Roman" w:hAnsi="Times New Roman" w:cs="Times New Roman"/>
          <w:i/>
          <w:iCs/>
          <w:sz w:val="24"/>
          <w:szCs w:val="24"/>
        </w:rPr>
        <w:t>Финансовый план реализации Программы</w:t>
      </w:r>
      <w:r w:rsidRPr="0024189B">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43  </w:t>
      </w:r>
      <w:r w:rsidRPr="0024189B">
        <w:rPr>
          <w:rFonts w:ascii="Times New Roman" w:hAnsi="Times New Roman" w:cs="Times New Roman"/>
          <w:i/>
          <w:iCs/>
          <w:sz w:val="24"/>
          <w:szCs w:val="24"/>
        </w:rPr>
        <w:t>стр.</w:t>
      </w:r>
    </w:p>
    <w:p w:rsidR="00071123" w:rsidRPr="0024189B" w:rsidRDefault="00071123" w:rsidP="0024189B">
      <w:pPr>
        <w:jc w:val="center"/>
        <w:rPr>
          <w:rFonts w:ascii="Times New Roman" w:hAnsi="Times New Roman" w:cs="Times New Roman"/>
          <w:i/>
          <w:iCs/>
          <w:sz w:val="24"/>
          <w:szCs w:val="24"/>
        </w:rPr>
      </w:pPr>
    </w:p>
    <w:p w:rsidR="00071123" w:rsidRPr="0024189B"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Default="00071123" w:rsidP="0024189B">
      <w:pPr>
        <w:jc w:val="center"/>
        <w:rPr>
          <w:rFonts w:ascii="Times New Roman" w:hAnsi="Times New Roman" w:cs="Times New Roman"/>
          <w:i/>
          <w:iCs/>
          <w:sz w:val="24"/>
          <w:szCs w:val="24"/>
        </w:rPr>
      </w:pPr>
    </w:p>
    <w:p w:rsidR="00071123" w:rsidRPr="0024189B" w:rsidRDefault="00071123" w:rsidP="0024189B">
      <w:pPr>
        <w:jc w:val="center"/>
        <w:rPr>
          <w:rFonts w:ascii="Times New Roman" w:hAnsi="Times New Roman" w:cs="Times New Roman"/>
          <w:i/>
          <w:iCs/>
          <w:sz w:val="24"/>
          <w:szCs w:val="24"/>
        </w:rPr>
      </w:pPr>
    </w:p>
    <w:p w:rsidR="00071123" w:rsidRPr="0024189B" w:rsidRDefault="00071123" w:rsidP="0024189B">
      <w:pPr>
        <w:spacing w:after="0"/>
        <w:jc w:val="center"/>
        <w:rPr>
          <w:rFonts w:ascii="Times New Roman" w:hAnsi="Times New Roman" w:cs="Times New Roman"/>
          <w:b/>
          <w:bCs/>
          <w:i/>
          <w:iCs/>
          <w:sz w:val="24"/>
          <w:szCs w:val="24"/>
        </w:rPr>
      </w:pPr>
      <w:r w:rsidRPr="0024189B">
        <w:rPr>
          <w:rFonts w:ascii="Times New Roman" w:hAnsi="Times New Roman" w:cs="Times New Roman"/>
          <w:b/>
          <w:bCs/>
          <w:i/>
          <w:iCs/>
          <w:sz w:val="24"/>
          <w:szCs w:val="24"/>
        </w:rPr>
        <w:t>ПАСПОРТ  ПРОГРАММЫ</w:t>
      </w:r>
    </w:p>
    <w:tbl>
      <w:tblPr>
        <w:tblW w:w="102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8473"/>
      </w:tblGrid>
      <w:tr w:rsidR="00071123" w:rsidRPr="00A10B08">
        <w:trPr>
          <w:trHeight w:val="145"/>
        </w:trPr>
        <w:tc>
          <w:tcPr>
            <w:tcW w:w="1771" w:type="dxa"/>
          </w:tcPr>
          <w:p w:rsidR="00071123" w:rsidRPr="00A10B08" w:rsidRDefault="00071123" w:rsidP="0024189B">
            <w:pPr>
              <w:spacing w:after="0"/>
              <w:rPr>
                <w:rFonts w:ascii="Times New Roman" w:hAnsi="Times New Roman" w:cs="Times New Roman"/>
                <w:i/>
                <w:iCs/>
                <w:sz w:val="24"/>
                <w:szCs w:val="24"/>
              </w:rPr>
            </w:pPr>
            <w:r w:rsidRPr="00A10B08">
              <w:rPr>
                <w:rFonts w:ascii="Times New Roman" w:hAnsi="Times New Roman" w:cs="Times New Roman"/>
                <w:i/>
                <w:iCs/>
                <w:sz w:val="24"/>
                <w:szCs w:val="24"/>
              </w:rPr>
              <w:t>Полное наименование программы</w:t>
            </w:r>
          </w:p>
        </w:tc>
        <w:tc>
          <w:tcPr>
            <w:tcW w:w="8473" w:type="dxa"/>
          </w:tcPr>
          <w:p w:rsidR="00071123" w:rsidRPr="003676B5" w:rsidRDefault="00071123" w:rsidP="0024189B">
            <w:pPr>
              <w:spacing w:after="0"/>
              <w:rPr>
                <w:rFonts w:ascii="Times New Roman" w:hAnsi="Times New Roman" w:cs="Times New Roman"/>
                <w:sz w:val="24"/>
                <w:szCs w:val="24"/>
              </w:rPr>
            </w:pPr>
            <w:r w:rsidRPr="003676B5">
              <w:rPr>
                <w:rFonts w:ascii="Times New Roman" w:hAnsi="Times New Roman" w:cs="Times New Roman"/>
                <w:sz w:val="24"/>
                <w:szCs w:val="24"/>
              </w:rPr>
              <w:t>Программа развития государственного бюджетного общеобразовательного учреждения средней общеобразовательной школы № 172 Калининского района Санкт-Петербурга на 2015-2020 годы</w:t>
            </w:r>
          </w:p>
        </w:tc>
      </w:tr>
      <w:tr w:rsidR="00071123" w:rsidRPr="00A10B08">
        <w:trPr>
          <w:trHeight w:val="145"/>
        </w:trPr>
        <w:tc>
          <w:tcPr>
            <w:tcW w:w="1771" w:type="dxa"/>
          </w:tcPr>
          <w:p w:rsidR="00071123" w:rsidRPr="00A10B08" w:rsidRDefault="00071123" w:rsidP="0024189B">
            <w:pPr>
              <w:spacing w:after="0"/>
              <w:rPr>
                <w:rFonts w:ascii="Times New Roman" w:hAnsi="Times New Roman" w:cs="Times New Roman"/>
                <w:i/>
                <w:iCs/>
                <w:sz w:val="24"/>
                <w:szCs w:val="24"/>
              </w:rPr>
            </w:pPr>
            <w:r w:rsidRPr="00A10B08">
              <w:rPr>
                <w:rFonts w:ascii="Times New Roman" w:hAnsi="Times New Roman" w:cs="Times New Roman"/>
                <w:i/>
                <w:iCs/>
                <w:sz w:val="24"/>
                <w:szCs w:val="24"/>
              </w:rPr>
              <w:t>Основание для разработки программы</w:t>
            </w:r>
          </w:p>
        </w:tc>
        <w:tc>
          <w:tcPr>
            <w:tcW w:w="8473" w:type="dxa"/>
          </w:tcPr>
          <w:p w:rsidR="00071123" w:rsidRPr="003676B5" w:rsidRDefault="00071123" w:rsidP="0024189B">
            <w:pPr>
              <w:spacing w:after="0"/>
              <w:jc w:val="both"/>
              <w:rPr>
                <w:rStyle w:val="Strong"/>
                <w:rFonts w:ascii="Times New Roman" w:hAnsi="Times New Roman" w:cs="Times New Roman"/>
                <w:b w:val="0"/>
                <w:bCs w:val="0"/>
                <w:sz w:val="24"/>
                <w:szCs w:val="24"/>
              </w:rPr>
            </w:pPr>
            <w:r w:rsidRPr="003676B5">
              <w:rPr>
                <w:rStyle w:val="Strong"/>
                <w:rFonts w:ascii="Times New Roman" w:hAnsi="Times New Roman" w:cs="Times New Roman"/>
                <w:b w:val="0"/>
                <w:bCs w:val="0"/>
                <w:sz w:val="24"/>
                <w:szCs w:val="24"/>
              </w:rPr>
              <w:t>- Указ Президента Российской Федерации от 07.05.2012 № 596 «О долгосрочной государственной экономической политике»</w:t>
            </w:r>
          </w:p>
          <w:p w:rsidR="00071123" w:rsidRPr="003676B5" w:rsidRDefault="00071123" w:rsidP="0024189B">
            <w:pPr>
              <w:spacing w:after="0"/>
              <w:jc w:val="both"/>
              <w:rPr>
                <w:rStyle w:val="Strong"/>
                <w:rFonts w:ascii="Times New Roman" w:hAnsi="Times New Roman" w:cs="Times New Roman"/>
                <w:b w:val="0"/>
                <w:bCs w:val="0"/>
                <w:sz w:val="24"/>
                <w:szCs w:val="24"/>
              </w:rPr>
            </w:pPr>
            <w:r w:rsidRPr="003676B5">
              <w:rPr>
                <w:rStyle w:val="Strong"/>
                <w:rFonts w:ascii="Times New Roman" w:hAnsi="Times New Roman" w:cs="Times New Roman"/>
                <w:b w:val="0"/>
                <w:bCs w:val="0"/>
                <w:sz w:val="24"/>
                <w:szCs w:val="24"/>
              </w:rPr>
              <w:t>- Указ Президента Российской Федерации от 07.05.2012 № 599 «О мерах по реализации государственной политики в области образования и науки»</w:t>
            </w:r>
          </w:p>
          <w:p w:rsidR="00071123" w:rsidRPr="003676B5" w:rsidRDefault="00071123" w:rsidP="0024189B">
            <w:pPr>
              <w:spacing w:after="0"/>
              <w:jc w:val="both"/>
              <w:rPr>
                <w:rFonts w:ascii="Times New Roman" w:hAnsi="Times New Roman" w:cs="Times New Roman"/>
                <w:b/>
                <w:bCs/>
                <w:sz w:val="24"/>
                <w:szCs w:val="24"/>
              </w:rPr>
            </w:pPr>
            <w:r w:rsidRPr="003676B5">
              <w:rPr>
                <w:rStyle w:val="Strong"/>
                <w:rFonts w:ascii="Times New Roman" w:hAnsi="Times New Roman" w:cs="Times New Roman"/>
                <w:b w:val="0"/>
                <w:bCs w:val="0"/>
                <w:sz w:val="24"/>
                <w:szCs w:val="24"/>
              </w:rPr>
              <w:t>- Федеральный закон «Об образовании в Российской Федерации» от 29.12.212 № 273-ФЗ</w:t>
            </w:r>
          </w:p>
          <w:p w:rsidR="00071123" w:rsidRPr="003676B5" w:rsidRDefault="00071123" w:rsidP="0024189B">
            <w:pPr>
              <w:spacing w:after="0"/>
              <w:jc w:val="both"/>
              <w:outlineLvl w:val="0"/>
              <w:rPr>
                <w:rFonts w:ascii="Times New Roman" w:hAnsi="Times New Roman" w:cs="Times New Roman"/>
                <w:sz w:val="24"/>
                <w:szCs w:val="24"/>
              </w:rPr>
            </w:pPr>
            <w:r w:rsidRPr="003676B5">
              <w:rPr>
                <w:rFonts w:ascii="Times New Roman" w:hAnsi="Times New Roman" w:cs="Times New Roman"/>
                <w:sz w:val="24"/>
                <w:szCs w:val="24"/>
              </w:rPr>
              <w:t>- Распоряжение Правительства Российской Федерации от 15.05.2013 № 792-р об утверждении государственной программы Российской Федерации «Развитие образования» на 2013-2020 годы</w:t>
            </w:r>
          </w:p>
          <w:p w:rsidR="00071123" w:rsidRPr="003676B5" w:rsidRDefault="00071123" w:rsidP="0024189B">
            <w:pPr>
              <w:spacing w:after="0"/>
              <w:jc w:val="both"/>
              <w:outlineLvl w:val="0"/>
              <w:rPr>
                <w:rFonts w:ascii="Times New Roman" w:hAnsi="Times New Roman" w:cs="Times New Roman"/>
                <w:sz w:val="24"/>
                <w:szCs w:val="24"/>
              </w:rPr>
            </w:pPr>
            <w:r w:rsidRPr="003676B5">
              <w:rPr>
                <w:rFonts w:ascii="Times New Roman" w:hAnsi="Times New Roman" w:cs="Times New Roman"/>
                <w:sz w:val="24"/>
                <w:szCs w:val="24"/>
              </w:rPr>
              <w:t>- Распоряжение Правительства Санкт-Петербурга от 10.09.2013 № 66-рп «О программе «Развитие образования в Санкт-Петербурге на 2013-2020 годы»</w:t>
            </w:r>
          </w:p>
          <w:p w:rsidR="00071123" w:rsidRPr="00A10B08" w:rsidRDefault="00071123" w:rsidP="0024189B">
            <w:pPr>
              <w:spacing w:after="0"/>
              <w:jc w:val="both"/>
              <w:outlineLvl w:val="0"/>
              <w:rPr>
                <w:rFonts w:ascii="Times New Roman" w:hAnsi="Times New Roman" w:cs="Times New Roman"/>
                <w:i/>
                <w:iCs/>
                <w:sz w:val="24"/>
                <w:szCs w:val="24"/>
              </w:rPr>
            </w:pPr>
            <w:r w:rsidRPr="003676B5">
              <w:rPr>
                <w:rFonts w:ascii="Times New Roman" w:hAnsi="Times New Roman" w:cs="Times New Roman"/>
                <w:sz w:val="24"/>
                <w:szCs w:val="24"/>
              </w:rPr>
              <w:t>- Письмо Комитета по образованию Правительства Санкт-Петербурга от 30.09.2013 № 01-16-3012/13-0-0 «О Программе развития государственной образовательной организации»</w:t>
            </w:r>
          </w:p>
        </w:tc>
      </w:tr>
      <w:tr w:rsidR="00071123" w:rsidRPr="00A10B08">
        <w:trPr>
          <w:trHeight w:val="145"/>
        </w:trPr>
        <w:tc>
          <w:tcPr>
            <w:tcW w:w="1771" w:type="dxa"/>
          </w:tcPr>
          <w:p w:rsidR="00071123" w:rsidRPr="00A10B08" w:rsidRDefault="00071123" w:rsidP="0024189B">
            <w:pPr>
              <w:spacing w:after="0"/>
              <w:rPr>
                <w:rFonts w:ascii="Times New Roman" w:hAnsi="Times New Roman" w:cs="Times New Roman"/>
                <w:i/>
                <w:iCs/>
                <w:sz w:val="24"/>
                <w:szCs w:val="24"/>
              </w:rPr>
            </w:pPr>
            <w:r w:rsidRPr="00A10B08">
              <w:rPr>
                <w:rFonts w:ascii="Times New Roman" w:hAnsi="Times New Roman" w:cs="Times New Roman"/>
                <w:i/>
                <w:iCs/>
                <w:sz w:val="24"/>
                <w:szCs w:val="24"/>
              </w:rPr>
              <w:t>Период и этапы реализации программы</w:t>
            </w:r>
          </w:p>
        </w:tc>
        <w:tc>
          <w:tcPr>
            <w:tcW w:w="8473" w:type="dxa"/>
          </w:tcPr>
          <w:p w:rsidR="00071123" w:rsidRPr="003676B5" w:rsidRDefault="00071123" w:rsidP="0024189B">
            <w:pPr>
              <w:spacing w:after="0"/>
              <w:rPr>
                <w:rFonts w:ascii="Times New Roman" w:hAnsi="Times New Roman" w:cs="Times New Roman"/>
                <w:sz w:val="24"/>
                <w:szCs w:val="24"/>
              </w:rPr>
            </w:pPr>
            <w:r w:rsidRPr="003676B5">
              <w:rPr>
                <w:rFonts w:ascii="Times New Roman" w:hAnsi="Times New Roman" w:cs="Times New Roman"/>
                <w:sz w:val="24"/>
                <w:szCs w:val="24"/>
              </w:rPr>
              <w:t>2015-2020 годы:</w:t>
            </w:r>
          </w:p>
          <w:p w:rsidR="00071123" w:rsidRPr="003676B5" w:rsidRDefault="00071123" w:rsidP="0024189B">
            <w:pPr>
              <w:spacing w:after="0" w:line="240" w:lineRule="atLeast"/>
              <w:rPr>
                <w:rFonts w:ascii="Times New Roman" w:hAnsi="Times New Roman" w:cs="Times New Roman"/>
                <w:sz w:val="24"/>
                <w:szCs w:val="24"/>
              </w:rPr>
            </w:pPr>
            <w:r w:rsidRPr="003676B5">
              <w:rPr>
                <w:rFonts w:ascii="Times New Roman" w:hAnsi="Times New Roman" w:cs="Times New Roman"/>
                <w:sz w:val="24"/>
                <w:szCs w:val="24"/>
              </w:rPr>
              <w:t>2015 г.-2016г.- (диагностический этап) – изучение и моделирование перспективных направлений развития школы в соответствии с перспективными задачами развития образования Санкт-Петербурга.</w:t>
            </w:r>
          </w:p>
          <w:p w:rsidR="00071123" w:rsidRPr="003676B5" w:rsidRDefault="00071123" w:rsidP="0024189B">
            <w:pPr>
              <w:spacing w:after="0" w:line="240" w:lineRule="atLeast"/>
              <w:rPr>
                <w:rFonts w:ascii="Times New Roman" w:hAnsi="Times New Roman" w:cs="Times New Roman"/>
                <w:sz w:val="24"/>
                <w:szCs w:val="24"/>
              </w:rPr>
            </w:pPr>
            <w:r w:rsidRPr="003676B5">
              <w:rPr>
                <w:rFonts w:ascii="Times New Roman" w:hAnsi="Times New Roman" w:cs="Times New Roman"/>
                <w:sz w:val="24"/>
                <w:szCs w:val="24"/>
              </w:rPr>
              <w:t>2016</w:t>
            </w:r>
            <w:r w:rsidRPr="003676B5">
              <w:rPr>
                <w:rFonts w:ascii="Times New Roman" w:hAnsi="Times New Roman" w:cs="Times New Roman"/>
                <w:color w:val="99CC00"/>
                <w:sz w:val="24"/>
                <w:szCs w:val="24"/>
              </w:rPr>
              <w:t>-</w:t>
            </w:r>
            <w:r w:rsidRPr="003676B5">
              <w:rPr>
                <w:rFonts w:ascii="Times New Roman" w:hAnsi="Times New Roman" w:cs="Times New Roman"/>
                <w:sz w:val="24"/>
                <w:szCs w:val="24"/>
              </w:rPr>
              <w:t>2019г.г. (основной этап) – переход образовательного учреждения в новое качественное состояние.</w:t>
            </w:r>
          </w:p>
          <w:p w:rsidR="00071123" w:rsidRPr="00A10B08" w:rsidRDefault="00071123" w:rsidP="0024189B">
            <w:pPr>
              <w:spacing w:after="0" w:line="240" w:lineRule="atLeast"/>
              <w:rPr>
                <w:rFonts w:ascii="Times New Roman" w:hAnsi="Times New Roman" w:cs="Times New Roman"/>
                <w:i/>
                <w:iCs/>
                <w:sz w:val="24"/>
                <w:szCs w:val="24"/>
              </w:rPr>
            </w:pPr>
            <w:r w:rsidRPr="003676B5">
              <w:rPr>
                <w:rFonts w:ascii="Times New Roman" w:hAnsi="Times New Roman" w:cs="Times New Roman"/>
                <w:sz w:val="24"/>
                <w:szCs w:val="24"/>
              </w:rPr>
              <w:t>2019г - 2020 г. (обобщающий этап) – анализ достигнутых результатов и определение перспектив дальнейшего развития школы, фиксация  созданных положительных образовательных практик и их закрепление.</w:t>
            </w:r>
          </w:p>
        </w:tc>
      </w:tr>
      <w:tr w:rsidR="00071123" w:rsidRPr="00A10B08">
        <w:trPr>
          <w:trHeight w:val="145"/>
        </w:trPr>
        <w:tc>
          <w:tcPr>
            <w:tcW w:w="1771" w:type="dxa"/>
          </w:tcPr>
          <w:p w:rsidR="00071123" w:rsidRPr="00A10B08" w:rsidRDefault="00071123" w:rsidP="0024189B">
            <w:pPr>
              <w:spacing w:after="0"/>
              <w:rPr>
                <w:rFonts w:ascii="Times New Roman" w:hAnsi="Times New Roman" w:cs="Times New Roman"/>
                <w:i/>
                <w:iCs/>
                <w:sz w:val="24"/>
                <w:szCs w:val="24"/>
              </w:rPr>
            </w:pPr>
            <w:r w:rsidRPr="00A10B08">
              <w:rPr>
                <w:rFonts w:ascii="Times New Roman" w:hAnsi="Times New Roman" w:cs="Times New Roman"/>
                <w:i/>
                <w:iCs/>
                <w:sz w:val="24"/>
                <w:szCs w:val="24"/>
              </w:rPr>
              <w:t>Цель программы</w:t>
            </w:r>
          </w:p>
        </w:tc>
        <w:tc>
          <w:tcPr>
            <w:tcW w:w="8473" w:type="dxa"/>
          </w:tcPr>
          <w:p w:rsidR="00071123" w:rsidRPr="00EB4D90" w:rsidRDefault="00071123" w:rsidP="00EB4D90">
            <w:pPr>
              <w:spacing w:line="240" w:lineRule="auto"/>
              <w:rPr>
                <w:rFonts w:ascii="Times New Roman" w:hAnsi="Times New Roman" w:cs="Times New Roman"/>
                <w:i/>
                <w:iCs/>
                <w:sz w:val="24"/>
                <w:szCs w:val="24"/>
              </w:rPr>
            </w:pPr>
            <w:r w:rsidRPr="00EB4D90">
              <w:rPr>
                <w:rFonts w:ascii="Times New Roman" w:hAnsi="Times New Roman" w:cs="Times New Roman"/>
                <w:color w:val="000000"/>
                <w:sz w:val="24"/>
                <w:szCs w:val="24"/>
              </w:rPr>
              <w:t>Создание образовательного пространства для достижения нового качества образования, обеспечивающего социальную успешность выпускника школы на основе компетентностно-ориентированного обучения и эффективного использования педагогического потенциала школы.</w:t>
            </w:r>
          </w:p>
        </w:tc>
      </w:tr>
      <w:tr w:rsidR="00071123" w:rsidRPr="00A10B08">
        <w:trPr>
          <w:trHeight w:val="145"/>
        </w:trPr>
        <w:tc>
          <w:tcPr>
            <w:tcW w:w="1771" w:type="dxa"/>
          </w:tcPr>
          <w:p w:rsidR="00071123" w:rsidRPr="003676B5" w:rsidRDefault="00071123" w:rsidP="0024189B">
            <w:pPr>
              <w:spacing w:after="0"/>
              <w:rPr>
                <w:rFonts w:ascii="Times New Roman" w:hAnsi="Times New Roman" w:cs="Times New Roman"/>
                <w:i/>
                <w:iCs/>
                <w:sz w:val="24"/>
                <w:szCs w:val="24"/>
              </w:rPr>
            </w:pPr>
            <w:r w:rsidRPr="003676B5">
              <w:rPr>
                <w:rFonts w:ascii="Times New Roman" w:hAnsi="Times New Roman" w:cs="Times New Roman"/>
                <w:i/>
                <w:iCs/>
                <w:sz w:val="24"/>
                <w:szCs w:val="24"/>
              </w:rPr>
              <w:t>Основные задачи программы</w:t>
            </w:r>
          </w:p>
        </w:tc>
        <w:tc>
          <w:tcPr>
            <w:tcW w:w="8473" w:type="dxa"/>
          </w:tcPr>
          <w:p w:rsidR="00071123" w:rsidRPr="00681036" w:rsidRDefault="00071123" w:rsidP="0024189B">
            <w:pPr>
              <w:pStyle w:val="western"/>
              <w:shd w:val="clear" w:color="auto" w:fill="FFFFFF"/>
              <w:spacing w:before="0" w:beforeAutospacing="0" w:after="0" w:afterAutospacing="0" w:line="240" w:lineRule="atLeast"/>
              <w:rPr>
                <w:rFonts w:ascii="Times New Roman" w:hAnsi="Times New Roman" w:cs="Times New Roman"/>
                <w:color w:val="000000"/>
              </w:rPr>
            </w:pPr>
            <w:r w:rsidRPr="00681036">
              <w:rPr>
                <w:rFonts w:ascii="Times New Roman" w:hAnsi="Times New Roman" w:cs="Times New Roman"/>
              </w:rPr>
              <w:t xml:space="preserve">- Обеспечить новое качество образования </w:t>
            </w:r>
            <w:r w:rsidRPr="00681036">
              <w:rPr>
                <w:rFonts w:ascii="Times New Roman" w:hAnsi="Times New Roman" w:cs="Times New Roman"/>
                <w:color w:val="000000"/>
              </w:rPr>
              <w:t>на основе компетентностно-ориентированного обучения, преемственности основных образовательных программ на всех ступенях школьного образования и удовлетворения запросов потребителей.</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Развивать у обучающихся ключевые компетенции, необходимые для успешной адаптации личности в социальном пространстве.</w:t>
            </w:r>
          </w:p>
          <w:p w:rsidR="00071123" w:rsidRPr="007832C5" w:rsidRDefault="00071123" w:rsidP="0024189B">
            <w:pPr>
              <w:spacing w:after="0" w:line="240" w:lineRule="atLeast"/>
              <w:rPr>
                <w:rFonts w:ascii="Times New Roman" w:hAnsi="Times New Roman" w:cs="Times New Roman"/>
                <w:sz w:val="24"/>
                <w:szCs w:val="24"/>
              </w:rPr>
            </w:pPr>
            <w:r w:rsidRPr="007832C5">
              <w:rPr>
                <w:rFonts w:ascii="Times New Roman" w:hAnsi="Times New Roman" w:cs="Times New Roman"/>
                <w:sz w:val="24"/>
                <w:szCs w:val="24"/>
              </w:rPr>
              <w:t>-</w:t>
            </w:r>
            <w:r w:rsidRPr="00681036">
              <w:rPr>
                <w:rFonts w:ascii="Times New Roman" w:hAnsi="Times New Roman" w:cs="Times New Roman"/>
                <w:color w:val="FF0000"/>
                <w:sz w:val="24"/>
                <w:szCs w:val="24"/>
              </w:rPr>
              <w:t xml:space="preserve"> </w:t>
            </w:r>
            <w:r w:rsidRPr="007832C5">
              <w:rPr>
                <w:rFonts w:ascii="Times New Roman" w:hAnsi="Times New Roman" w:cs="Times New Roman"/>
                <w:sz w:val="24"/>
                <w:szCs w:val="24"/>
              </w:rPr>
              <w:t>Формирование социальных компетенций  обучающихся через воспитательную систему школы, дополнительные образовательные программы практической направленности, профессиональной ориентации.</w:t>
            </w:r>
          </w:p>
          <w:p w:rsidR="00071123" w:rsidRPr="007832C5" w:rsidRDefault="00071123" w:rsidP="0024189B">
            <w:pPr>
              <w:spacing w:after="0" w:line="240" w:lineRule="atLeast"/>
              <w:rPr>
                <w:rFonts w:ascii="Times New Roman" w:hAnsi="Times New Roman" w:cs="Times New Roman"/>
                <w:sz w:val="24"/>
                <w:szCs w:val="24"/>
              </w:rPr>
            </w:pPr>
            <w:r w:rsidRPr="007832C5">
              <w:rPr>
                <w:rFonts w:ascii="Times New Roman" w:hAnsi="Times New Roman" w:cs="Times New Roman"/>
                <w:sz w:val="24"/>
                <w:szCs w:val="24"/>
              </w:rPr>
              <w:t>- Обеспечить благоприятные условия для выявления, развития и поддержки одаренных детей в различных сферах интеллектуальной и творческой деятельности.</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Создать условия для развития профессиональной компетентности педагогов</w:t>
            </w:r>
            <w:r>
              <w:rPr>
                <w:rFonts w:ascii="Times New Roman" w:hAnsi="Times New Roman" w:cs="Times New Roman"/>
                <w:color w:val="000000"/>
                <w:sz w:val="24"/>
                <w:szCs w:val="24"/>
              </w:rPr>
              <w:t xml:space="preserve"> </w:t>
            </w:r>
            <w:r w:rsidRPr="00197AA5">
              <w:rPr>
                <w:rFonts w:ascii="Times New Roman" w:hAnsi="Times New Roman" w:cs="Times New Roman"/>
                <w:color w:val="000000"/>
                <w:sz w:val="24"/>
                <w:szCs w:val="24"/>
              </w:rPr>
              <w:t>в соответствии с профессиональным стандартом педагогической деятельности.</w:t>
            </w:r>
          </w:p>
          <w:p w:rsidR="00071123" w:rsidRPr="00681036" w:rsidRDefault="00071123" w:rsidP="0024189B">
            <w:pPr>
              <w:pStyle w:val="western"/>
              <w:shd w:val="clear" w:color="auto" w:fill="FFFFFF"/>
              <w:spacing w:before="0" w:beforeAutospacing="0" w:after="0" w:afterAutospacing="0" w:line="240" w:lineRule="atLeast"/>
              <w:rPr>
                <w:rFonts w:ascii="Times New Roman" w:hAnsi="Times New Roman" w:cs="Times New Roman"/>
                <w:color w:val="000000"/>
              </w:rPr>
            </w:pPr>
            <w:r w:rsidRPr="00681036">
              <w:rPr>
                <w:rFonts w:ascii="Times New Roman" w:hAnsi="Times New Roman" w:cs="Times New Roman"/>
                <w:color w:val="000000"/>
              </w:rPr>
              <w:t>- Совершенствовать управление школой через разработку новой нормативной базы деятельности школы, развитие механизмов общественно- государственного управления школой как фактора обеспечения качества образования, его открытости.</w:t>
            </w:r>
          </w:p>
          <w:p w:rsidR="00071123" w:rsidRPr="00681036" w:rsidRDefault="00071123" w:rsidP="0024189B">
            <w:pPr>
              <w:spacing w:after="0" w:line="240" w:lineRule="atLeast"/>
              <w:rPr>
                <w:rFonts w:ascii="Times New Roman" w:hAnsi="Times New Roman" w:cs="Times New Roman"/>
                <w:sz w:val="24"/>
                <w:szCs w:val="24"/>
              </w:rPr>
            </w:pPr>
            <w:r w:rsidRPr="00681036">
              <w:rPr>
                <w:rFonts w:ascii="Times New Roman" w:hAnsi="Times New Roman" w:cs="Times New Roman"/>
                <w:sz w:val="24"/>
                <w:szCs w:val="24"/>
              </w:rPr>
              <w:t>-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tc>
      </w:tr>
      <w:tr w:rsidR="00071123" w:rsidRPr="00A10B08">
        <w:trPr>
          <w:trHeight w:val="1664"/>
        </w:trPr>
        <w:tc>
          <w:tcPr>
            <w:tcW w:w="1771" w:type="dxa"/>
          </w:tcPr>
          <w:p w:rsidR="00071123" w:rsidRPr="00464BF3" w:rsidRDefault="00071123" w:rsidP="0024189B">
            <w:pPr>
              <w:spacing w:after="0"/>
              <w:rPr>
                <w:rFonts w:ascii="Times New Roman" w:hAnsi="Times New Roman" w:cs="Times New Roman"/>
                <w:i/>
                <w:iCs/>
                <w:sz w:val="24"/>
                <w:szCs w:val="24"/>
              </w:rPr>
            </w:pPr>
            <w:r w:rsidRPr="00464BF3">
              <w:rPr>
                <w:rFonts w:ascii="Times New Roman" w:hAnsi="Times New Roman" w:cs="Times New Roman"/>
                <w:i/>
                <w:iCs/>
                <w:sz w:val="24"/>
                <w:szCs w:val="24"/>
              </w:rPr>
              <w:t>Основные подпрограммы /проекты/ направления</w:t>
            </w:r>
          </w:p>
        </w:tc>
        <w:tc>
          <w:tcPr>
            <w:tcW w:w="8473" w:type="dxa"/>
          </w:tcPr>
          <w:p w:rsidR="00071123" w:rsidRDefault="00071123" w:rsidP="00197AA5">
            <w:pPr>
              <w:pStyle w:val="p4"/>
              <w:spacing w:before="0" w:beforeAutospacing="0" w:after="0" w:afterAutospacing="0"/>
              <w:rPr>
                <w:rStyle w:val="s2"/>
                <w:rFonts w:ascii="Times New Roman" w:hAnsi="Times New Roman" w:cs="Times New Roman"/>
                <w:color w:val="000000"/>
              </w:rPr>
            </w:pPr>
            <w:r w:rsidRPr="00681036">
              <w:rPr>
                <w:rStyle w:val="s2"/>
                <w:rFonts w:ascii="Times New Roman" w:hAnsi="Times New Roman" w:cs="Times New Roman"/>
                <w:color w:val="000000"/>
              </w:rPr>
              <w:t>Проект</w:t>
            </w:r>
            <w:r>
              <w:rPr>
                <w:rStyle w:val="s2"/>
                <w:rFonts w:ascii="Times New Roman" w:hAnsi="Times New Roman" w:cs="Times New Roman"/>
                <w:color w:val="000000"/>
              </w:rPr>
              <w:t xml:space="preserve">ы:  </w:t>
            </w:r>
          </w:p>
          <w:p w:rsidR="00071123" w:rsidRDefault="00071123" w:rsidP="00197AA5">
            <w:pPr>
              <w:pStyle w:val="p4"/>
              <w:spacing w:before="0" w:beforeAutospacing="0" w:after="0" w:afterAutospacing="0"/>
              <w:rPr>
                <w:rFonts w:ascii="Times New Roman" w:hAnsi="Times New Roman" w:cs="Times New Roman"/>
              </w:rPr>
            </w:pPr>
            <w:r>
              <w:rPr>
                <w:rFonts w:ascii="Times New Roman" w:hAnsi="Times New Roman" w:cs="Times New Roman"/>
              </w:rPr>
              <w:t xml:space="preserve">- </w:t>
            </w:r>
            <w:r w:rsidRPr="00197AA5">
              <w:rPr>
                <w:rFonts w:ascii="Times New Roman" w:hAnsi="Times New Roman" w:cs="Times New Roman"/>
              </w:rPr>
              <w:t>«Качество образования», </w:t>
            </w:r>
          </w:p>
          <w:p w:rsidR="00071123" w:rsidRDefault="00071123" w:rsidP="00197AA5">
            <w:pPr>
              <w:pStyle w:val="p4"/>
              <w:spacing w:before="0" w:beforeAutospacing="0" w:after="0" w:afterAutospacing="0"/>
              <w:rPr>
                <w:rFonts w:ascii="Times New Roman" w:hAnsi="Times New Roman" w:cs="Times New Roman"/>
              </w:rPr>
            </w:pPr>
            <w:r>
              <w:rPr>
                <w:rFonts w:ascii="Times New Roman" w:hAnsi="Times New Roman" w:cs="Times New Roman"/>
              </w:rPr>
              <w:t xml:space="preserve">- </w:t>
            </w:r>
            <w:r w:rsidRPr="00197AA5">
              <w:rPr>
                <w:rFonts w:ascii="Times New Roman" w:hAnsi="Times New Roman" w:cs="Times New Roman"/>
              </w:rPr>
              <w:t>«</w:t>
            </w:r>
            <w:r w:rsidRPr="00197AA5">
              <w:rPr>
                <w:rFonts w:ascii="Times New Roman" w:hAnsi="Times New Roman" w:cs="Times New Roman"/>
                <w:spacing w:val="-20"/>
              </w:rPr>
              <w:t>Мотивация</w:t>
            </w:r>
            <w:r>
              <w:rPr>
                <w:rFonts w:ascii="Times New Roman" w:hAnsi="Times New Roman" w:cs="Times New Roman"/>
                <w:spacing w:val="-20"/>
              </w:rPr>
              <w:t xml:space="preserve"> </w:t>
            </w:r>
            <w:r w:rsidRPr="00197AA5">
              <w:rPr>
                <w:rFonts w:ascii="Times New Roman" w:hAnsi="Times New Roman" w:cs="Times New Roman"/>
                <w:spacing w:val="-20"/>
              </w:rPr>
              <w:t xml:space="preserve"> познавательных интересов,  мыслительной </w:t>
            </w:r>
            <w:r>
              <w:rPr>
                <w:rFonts w:ascii="Times New Roman" w:hAnsi="Times New Roman" w:cs="Times New Roman"/>
                <w:spacing w:val="-20"/>
              </w:rPr>
              <w:t xml:space="preserve"> деятельности  и </w:t>
            </w:r>
            <w:r w:rsidRPr="00197AA5">
              <w:rPr>
                <w:rFonts w:ascii="Times New Roman" w:hAnsi="Times New Roman" w:cs="Times New Roman"/>
                <w:spacing w:val="-20"/>
              </w:rPr>
              <w:t xml:space="preserve"> творческих способностей учащихся»</w:t>
            </w:r>
            <w:r w:rsidRPr="00197AA5">
              <w:rPr>
                <w:rFonts w:ascii="Times New Roman" w:hAnsi="Times New Roman" w:cs="Times New Roman"/>
              </w:rPr>
              <w:t xml:space="preserve">, </w:t>
            </w:r>
          </w:p>
          <w:p w:rsidR="00071123" w:rsidRDefault="00071123" w:rsidP="00197AA5">
            <w:pPr>
              <w:pStyle w:val="p4"/>
              <w:spacing w:before="0" w:beforeAutospacing="0" w:after="0" w:afterAutospacing="0"/>
              <w:rPr>
                <w:rFonts w:ascii="Times New Roman" w:hAnsi="Times New Roman" w:cs="Times New Roman"/>
              </w:rPr>
            </w:pPr>
            <w:r>
              <w:rPr>
                <w:rFonts w:ascii="Times New Roman" w:hAnsi="Times New Roman" w:cs="Times New Roman"/>
              </w:rPr>
              <w:t xml:space="preserve">- </w:t>
            </w:r>
            <w:r w:rsidRPr="00197AA5">
              <w:rPr>
                <w:rFonts w:ascii="Times New Roman" w:hAnsi="Times New Roman" w:cs="Times New Roman"/>
              </w:rPr>
              <w:t>«Учитель- профессионал»,</w:t>
            </w:r>
          </w:p>
          <w:p w:rsidR="00071123" w:rsidRDefault="00071123" w:rsidP="00197AA5">
            <w:pPr>
              <w:pStyle w:val="p4"/>
              <w:spacing w:before="0" w:beforeAutospacing="0" w:after="0" w:afterAutospacing="0"/>
              <w:rPr>
                <w:rFonts w:ascii="Times New Roman" w:hAnsi="Times New Roman" w:cs="Times New Roman"/>
              </w:rPr>
            </w:pPr>
            <w:r>
              <w:rPr>
                <w:rFonts w:ascii="Times New Roman" w:hAnsi="Times New Roman" w:cs="Times New Roman"/>
              </w:rPr>
              <w:t xml:space="preserve">- </w:t>
            </w:r>
            <w:r w:rsidRPr="00197AA5">
              <w:rPr>
                <w:rFonts w:ascii="Times New Roman" w:hAnsi="Times New Roman" w:cs="Times New Roman"/>
              </w:rPr>
              <w:t> «Модель организации внеурочной деятельности в основной школе в условиях реализации ФГОС», </w:t>
            </w:r>
          </w:p>
          <w:p w:rsidR="00071123" w:rsidRDefault="00071123" w:rsidP="00197AA5">
            <w:pPr>
              <w:pStyle w:val="p4"/>
              <w:spacing w:before="0" w:beforeAutospacing="0" w:after="0" w:afterAutospacing="0"/>
              <w:rPr>
                <w:rFonts w:ascii="Times New Roman" w:hAnsi="Times New Roman" w:cs="Times New Roman"/>
              </w:rPr>
            </w:pPr>
            <w:r>
              <w:rPr>
                <w:rStyle w:val="s2"/>
                <w:rFonts w:ascii="Times New Roman" w:hAnsi="Times New Roman" w:cs="Times New Roman"/>
              </w:rPr>
              <w:t xml:space="preserve">- </w:t>
            </w:r>
            <w:r w:rsidRPr="00197AA5">
              <w:rPr>
                <w:rStyle w:val="s2"/>
                <w:rFonts w:ascii="Times New Roman" w:hAnsi="Times New Roman" w:cs="Times New Roman"/>
              </w:rPr>
              <w:t>«Совершенствование воспитательной системы школы»</w:t>
            </w:r>
            <w:r>
              <w:rPr>
                <w:rStyle w:val="s2"/>
                <w:rFonts w:ascii="Times New Roman" w:hAnsi="Times New Roman" w:cs="Times New Roman"/>
              </w:rPr>
              <w:t>,</w:t>
            </w:r>
            <w:r w:rsidRPr="00197AA5">
              <w:rPr>
                <w:rFonts w:ascii="Times New Roman" w:hAnsi="Times New Roman" w:cs="Times New Roman"/>
              </w:rPr>
              <w:t xml:space="preserve"> </w:t>
            </w:r>
          </w:p>
          <w:p w:rsidR="00071123" w:rsidRPr="00681036" w:rsidRDefault="00071123" w:rsidP="00197AA5">
            <w:pPr>
              <w:pStyle w:val="p4"/>
              <w:spacing w:before="0" w:beforeAutospacing="0" w:after="0" w:afterAutospacing="0"/>
              <w:rPr>
                <w:rFonts w:ascii="Times New Roman" w:hAnsi="Times New Roman" w:cs="Times New Roman"/>
                <w:color w:val="FF0000"/>
              </w:rPr>
            </w:pPr>
            <w:r>
              <w:rPr>
                <w:rFonts w:ascii="Times New Roman" w:hAnsi="Times New Roman" w:cs="Times New Roman"/>
              </w:rPr>
              <w:t xml:space="preserve">- </w:t>
            </w:r>
            <w:r w:rsidRPr="00197AA5">
              <w:rPr>
                <w:rFonts w:ascii="Times New Roman" w:hAnsi="Times New Roman" w:cs="Times New Roman"/>
              </w:rPr>
              <w:t>«Создание открытого информационного пространства школы»</w:t>
            </w:r>
            <w:r>
              <w:rPr>
                <w:rFonts w:ascii="Times New Roman" w:hAnsi="Times New Roman" w:cs="Times New Roman"/>
              </w:rPr>
              <w:t>.</w:t>
            </w:r>
          </w:p>
        </w:tc>
      </w:tr>
      <w:tr w:rsidR="00071123" w:rsidRPr="00A10B08">
        <w:trPr>
          <w:trHeight w:val="1664"/>
        </w:trPr>
        <w:tc>
          <w:tcPr>
            <w:tcW w:w="1771" w:type="dxa"/>
          </w:tcPr>
          <w:p w:rsidR="00071123" w:rsidRPr="00464BF3" w:rsidRDefault="00071123" w:rsidP="0024189B">
            <w:pPr>
              <w:spacing w:after="0"/>
              <w:rPr>
                <w:rFonts w:ascii="Times New Roman" w:hAnsi="Times New Roman" w:cs="Times New Roman"/>
                <w:i/>
                <w:iCs/>
                <w:sz w:val="24"/>
                <w:szCs w:val="24"/>
              </w:rPr>
            </w:pPr>
            <w:r w:rsidRPr="00464BF3">
              <w:rPr>
                <w:rFonts w:ascii="Times New Roman" w:hAnsi="Times New Roman" w:cs="Times New Roman"/>
                <w:i/>
                <w:iCs/>
                <w:sz w:val="24"/>
                <w:szCs w:val="24"/>
              </w:rPr>
              <w:t>Ожидаемые конечные результаты/ целевые показатели</w:t>
            </w:r>
          </w:p>
        </w:tc>
        <w:tc>
          <w:tcPr>
            <w:tcW w:w="8473" w:type="dxa"/>
          </w:tcPr>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-Достижение нового качества образования, ориентированного на развитие школы и обеспечивающее социальную успешность личности ребенка и учителя в современном обществе:</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Внедрение в образовательный процесс нового содержания образования, методик и технологий обучения, способов оценки образовательных результатов, обеспечивающих успешное освоение учащимися программы федеральных образовательных стандартов.</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Реализация программ сетевого взаимодействия с учреждениями системы дополнительного образования, учреждениями культуры, программ социального партнерства с органами местного самоуправления, направленных на повышение уровня образованности учащихся, их социализацию, успешное освоени</w:t>
            </w:r>
            <w:r>
              <w:rPr>
                <w:rFonts w:ascii="Times New Roman" w:hAnsi="Times New Roman" w:cs="Times New Roman"/>
                <w:color w:val="000000"/>
                <w:sz w:val="24"/>
                <w:szCs w:val="24"/>
              </w:rPr>
              <w:t>е</w:t>
            </w:r>
            <w:r w:rsidRPr="00681036">
              <w:rPr>
                <w:rFonts w:ascii="Times New Roman" w:hAnsi="Times New Roman" w:cs="Times New Roman"/>
                <w:color w:val="000000"/>
                <w:sz w:val="24"/>
                <w:szCs w:val="24"/>
              </w:rPr>
              <w:t xml:space="preserve"> ими федеральных образовательных стандартов нового поколения.</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Развитие сети дополнительных образовательных услуг (на бюджетной и платной основе).</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Расширение состава конкурсов, олимпиад, смотров, в которых</w:t>
            </w:r>
            <w:r w:rsidRPr="00681036">
              <w:rPr>
                <w:rFonts w:ascii="Times New Roman" w:hAnsi="Times New Roman" w:cs="Times New Roman"/>
                <w:b/>
                <w:bCs/>
                <w:color w:val="000000"/>
                <w:sz w:val="24"/>
                <w:szCs w:val="24"/>
              </w:rPr>
              <w:t> </w:t>
            </w:r>
            <w:r w:rsidRPr="00681036">
              <w:rPr>
                <w:rFonts w:ascii="Times New Roman" w:hAnsi="Times New Roman" w:cs="Times New Roman"/>
                <w:color w:val="000000"/>
                <w:sz w:val="24"/>
                <w:szCs w:val="24"/>
              </w:rPr>
              <w:t>принимают участие учащиеся школы.</w:t>
            </w:r>
          </w:p>
          <w:p w:rsidR="00071123"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93797D">
              <w:rPr>
                <w:rFonts w:ascii="Times New Roman" w:hAnsi="Times New Roman" w:cs="Times New Roman"/>
                <w:color w:val="000000"/>
                <w:sz w:val="24"/>
                <w:szCs w:val="24"/>
              </w:rPr>
              <w:t>еализация программы адресной поддержки талантливой</w:t>
            </w:r>
            <w:r w:rsidRPr="00681036">
              <w:rPr>
                <w:rFonts w:ascii="Times New Roman" w:hAnsi="Times New Roman" w:cs="Times New Roman"/>
                <w:color w:val="000000"/>
                <w:sz w:val="24"/>
                <w:szCs w:val="24"/>
              </w:rPr>
              <w:t xml:space="preserve"> молодежи.  </w:t>
            </w:r>
          </w:p>
          <w:p w:rsidR="00071123" w:rsidRPr="00681036" w:rsidRDefault="00071123" w:rsidP="0024189B">
            <w:pPr>
              <w:spacing w:after="0" w:line="240" w:lineRule="atLeast"/>
              <w:rPr>
                <w:rFonts w:ascii="Times New Roman" w:hAnsi="Times New Roman" w:cs="Times New Roman"/>
                <w:color w:val="99CC00"/>
                <w:sz w:val="24"/>
                <w:szCs w:val="24"/>
              </w:rPr>
            </w:pPr>
            <w:r w:rsidRPr="00681036">
              <w:rPr>
                <w:rFonts w:ascii="Times New Roman" w:hAnsi="Times New Roman" w:cs="Times New Roman"/>
                <w:color w:val="000000"/>
                <w:sz w:val="24"/>
                <w:szCs w:val="24"/>
              </w:rPr>
              <w:t xml:space="preserve">-  </w:t>
            </w:r>
            <w:r w:rsidRPr="00681036">
              <w:rPr>
                <w:rFonts w:ascii="Times New Roman" w:hAnsi="Times New Roman" w:cs="Times New Roman"/>
                <w:sz w:val="24"/>
                <w:szCs w:val="24"/>
              </w:rPr>
              <w:t>Создание системы учета индивидуальных образовательных достижений в формате портфолио учащихся основной, средней школы.</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sz w:val="24"/>
                <w:szCs w:val="24"/>
              </w:rPr>
              <w:t>-  Оптимизация программы работы с кадрами</w:t>
            </w:r>
            <w:r w:rsidRPr="00681036">
              <w:rPr>
                <w:rFonts w:ascii="Times New Roman" w:hAnsi="Times New Roman" w:cs="Times New Roman"/>
                <w:color w:val="000000"/>
                <w:sz w:val="24"/>
                <w:szCs w:val="24"/>
              </w:rPr>
              <w:t xml:space="preserve">, приведение ее в соответствие с новыми требованиями </w:t>
            </w:r>
            <w:r w:rsidRPr="0093797D">
              <w:rPr>
                <w:rFonts w:ascii="Times New Roman" w:hAnsi="Times New Roman" w:cs="Times New Roman"/>
                <w:color w:val="000000"/>
                <w:sz w:val="24"/>
                <w:szCs w:val="24"/>
              </w:rPr>
              <w:t>профессионального стандарта педагога</w:t>
            </w:r>
            <w:r w:rsidRPr="00681036">
              <w:rPr>
                <w:rFonts w:ascii="Times New Roman" w:hAnsi="Times New Roman" w:cs="Times New Roman"/>
                <w:color w:val="000000"/>
                <w:sz w:val="24"/>
                <w:szCs w:val="24"/>
              </w:rPr>
              <w:t>.</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Развитие инфраструктуры ОУ, повышение уровня информатизации образовательного процесса</w:t>
            </w:r>
            <w:r>
              <w:rPr>
                <w:rFonts w:ascii="Times New Roman" w:hAnsi="Times New Roman" w:cs="Times New Roman"/>
                <w:color w:val="000000"/>
                <w:sz w:val="24"/>
                <w:szCs w:val="24"/>
              </w:rPr>
              <w:t>.</w:t>
            </w:r>
          </w:p>
          <w:p w:rsidR="00071123" w:rsidRPr="00681036" w:rsidRDefault="00071123" w:rsidP="0024189B">
            <w:pPr>
              <w:spacing w:after="0" w:line="240" w:lineRule="atLeast"/>
              <w:rPr>
                <w:rFonts w:ascii="Times New Roman" w:hAnsi="Times New Roman" w:cs="Times New Roman"/>
                <w:color w:val="000000"/>
                <w:sz w:val="24"/>
                <w:szCs w:val="24"/>
              </w:rPr>
            </w:pPr>
            <w:r w:rsidRPr="00681036">
              <w:rPr>
                <w:rFonts w:ascii="Times New Roman" w:hAnsi="Times New Roman" w:cs="Times New Roman"/>
                <w:color w:val="000000"/>
                <w:sz w:val="24"/>
                <w:szCs w:val="24"/>
              </w:rPr>
              <w:t>- Укрепление здоровья школьников, повышение уровня психологической комфортности, улучшение материально технических условий организации образовательного процесса.</w:t>
            </w:r>
          </w:p>
          <w:p w:rsidR="00071123" w:rsidRPr="00681036" w:rsidRDefault="00071123" w:rsidP="0024189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w:t>
            </w:r>
            <w:r w:rsidRPr="00681036">
              <w:rPr>
                <w:rFonts w:ascii="Times New Roman" w:hAnsi="Times New Roman" w:cs="Times New Roman"/>
                <w:color w:val="000000"/>
                <w:sz w:val="24"/>
                <w:szCs w:val="24"/>
              </w:rPr>
              <w:t>еализация различных форм  государственно-общественной оценки деятельности школы.</w:t>
            </w:r>
          </w:p>
          <w:p w:rsidR="00071123" w:rsidRPr="00681036" w:rsidRDefault="00071123" w:rsidP="00197AA5">
            <w:pPr>
              <w:spacing w:after="0"/>
              <w:rPr>
                <w:rFonts w:ascii="Times New Roman" w:hAnsi="Times New Roman" w:cs="Times New Roman"/>
                <w:sz w:val="24"/>
                <w:szCs w:val="24"/>
              </w:rPr>
            </w:pPr>
            <w:r>
              <w:rPr>
                <w:rFonts w:ascii="Times New Roman" w:hAnsi="Times New Roman" w:cs="Times New Roman"/>
                <w:sz w:val="24"/>
                <w:szCs w:val="24"/>
              </w:rPr>
              <w:t>- С</w:t>
            </w:r>
            <w:r w:rsidRPr="00681036">
              <w:rPr>
                <w:rFonts w:ascii="Times New Roman" w:hAnsi="Times New Roman" w:cs="Times New Roman"/>
                <w:sz w:val="24"/>
                <w:szCs w:val="24"/>
              </w:rPr>
              <w:t>оздан</w:t>
            </w:r>
            <w:r>
              <w:rPr>
                <w:rFonts w:ascii="Times New Roman" w:hAnsi="Times New Roman" w:cs="Times New Roman"/>
                <w:sz w:val="24"/>
                <w:szCs w:val="24"/>
              </w:rPr>
              <w:t>ие</w:t>
            </w:r>
            <w:r w:rsidRPr="00681036">
              <w:rPr>
                <w:rFonts w:ascii="Times New Roman" w:hAnsi="Times New Roman" w:cs="Times New Roman"/>
                <w:sz w:val="24"/>
                <w:szCs w:val="24"/>
              </w:rPr>
              <w:t xml:space="preserve"> услови</w:t>
            </w:r>
            <w:r>
              <w:rPr>
                <w:rFonts w:ascii="Times New Roman" w:hAnsi="Times New Roman" w:cs="Times New Roman"/>
                <w:sz w:val="24"/>
                <w:szCs w:val="24"/>
              </w:rPr>
              <w:t>й</w:t>
            </w:r>
            <w:r w:rsidRPr="00681036">
              <w:rPr>
                <w:rFonts w:ascii="Times New Roman" w:hAnsi="Times New Roman" w:cs="Times New Roman"/>
                <w:color w:val="99CC00"/>
                <w:sz w:val="24"/>
                <w:szCs w:val="24"/>
              </w:rPr>
              <w:t xml:space="preserve">, </w:t>
            </w:r>
            <w:r w:rsidRPr="00681036">
              <w:rPr>
                <w:rFonts w:ascii="Times New Roman" w:hAnsi="Times New Roman" w:cs="Times New Roman"/>
                <w:sz w:val="24"/>
                <w:szCs w:val="24"/>
              </w:rPr>
              <w:t>соответствующи</w:t>
            </w:r>
            <w:r>
              <w:rPr>
                <w:rFonts w:ascii="Times New Roman" w:hAnsi="Times New Roman" w:cs="Times New Roman"/>
                <w:sz w:val="24"/>
                <w:szCs w:val="24"/>
              </w:rPr>
              <w:t>х</w:t>
            </w:r>
            <w:r w:rsidRPr="00681036">
              <w:rPr>
                <w:rFonts w:ascii="Times New Roman" w:hAnsi="Times New Roman" w:cs="Times New Roman"/>
                <w:sz w:val="24"/>
                <w:szCs w:val="24"/>
              </w:rPr>
              <w:t xml:space="preserve"> требованиям ФГОС.</w:t>
            </w:r>
          </w:p>
        </w:tc>
      </w:tr>
      <w:tr w:rsidR="00071123" w:rsidRPr="00A10B08">
        <w:trPr>
          <w:trHeight w:val="318"/>
        </w:trPr>
        <w:tc>
          <w:tcPr>
            <w:tcW w:w="1771" w:type="dxa"/>
          </w:tcPr>
          <w:p w:rsidR="00071123" w:rsidRPr="00464BF3" w:rsidRDefault="00071123" w:rsidP="0024189B">
            <w:pPr>
              <w:spacing w:after="0"/>
              <w:rPr>
                <w:rFonts w:ascii="Times New Roman" w:hAnsi="Times New Roman" w:cs="Times New Roman"/>
                <w:i/>
                <w:iCs/>
                <w:sz w:val="24"/>
                <w:szCs w:val="24"/>
              </w:rPr>
            </w:pPr>
            <w:r w:rsidRPr="00464BF3">
              <w:rPr>
                <w:rFonts w:ascii="Times New Roman" w:hAnsi="Times New Roman" w:cs="Times New Roman"/>
                <w:i/>
                <w:iCs/>
                <w:sz w:val="24"/>
                <w:szCs w:val="24"/>
              </w:rPr>
              <w:t>Разработчики программы</w:t>
            </w:r>
          </w:p>
        </w:tc>
        <w:tc>
          <w:tcPr>
            <w:tcW w:w="8473" w:type="dxa"/>
          </w:tcPr>
          <w:p w:rsidR="00071123" w:rsidRPr="00A10B08" w:rsidRDefault="00071123" w:rsidP="0024189B">
            <w:pPr>
              <w:spacing w:after="0"/>
              <w:rPr>
                <w:rFonts w:ascii="Times New Roman" w:hAnsi="Times New Roman" w:cs="Times New Roman"/>
                <w:sz w:val="24"/>
                <w:szCs w:val="24"/>
              </w:rPr>
            </w:pPr>
            <w:r w:rsidRPr="00A10B08">
              <w:rPr>
                <w:rFonts w:ascii="Times New Roman" w:hAnsi="Times New Roman" w:cs="Times New Roman"/>
                <w:sz w:val="24"/>
                <w:szCs w:val="24"/>
              </w:rPr>
              <w:t>Администрация школы, педагогический коллектив, родительская общественность</w:t>
            </w:r>
          </w:p>
        </w:tc>
      </w:tr>
      <w:tr w:rsidR="00071123" w:rsidRPr="00A10B08">
        <w:trPr>
          <w:trHeight w:val="699"/>
        </w:trPr>
        <w:tc>
          <w:tcPr>
            <w:tcW w:w="1771" w:type="dxa"/>
          </w:tcPr>
          <w:p w:rsidR="00071123" w:rsidRPr="00464BF3" w:rsidRDefault="00071123" w:rsidP="00D70D9C">
            <w:pPr>
              <w:spacing w:after="100" w:afterAutospacing="1" w:line="240" w:lineRule="auto"/>
              <w:rPr>
                <w:rFonts w:ascii="Times New Roman" w:hAnsi="Times New Roman" w:cs="Times New Roman"/>
                <w:i/>
                <w:iCs/>
                <w:sz w:val="24"/>
                <w:szCs w:val="24"/>
              </w:rPr>
            </w:pPr>
            <w:r w:rsidRPr="00464BF3">
              <w:rPr>
                <w:rFonts w:ascii="Times New Roman" w:hAnsi="Times New Roman" w:cs="Times New Roman"/>
                <w:i/>
                <w:iCs/>
                <w:sz w:val="24"/>
                <w:szCs w:val="24"/>
              </w:rPr>
              <w:t>Фамилия, имя, отчество, должность, телефон руководителя</w:t>
            </w:r>
          </w:p>
        </w:tc>
        <w:tc>
          <w:tcPr>
            <w:tcW w:w="8473" w:type="dxa"/>
          </w:tcPr>
          <w:p w:rsidR="00071123" w:rsidRPr="00A10B08" w:rsidRDefault="00071123" w:rsidP="0024189B">
            <w:pPr>
              <w:spacing w:after="0"/>
              <w:rPr>
                <w:rFonts w:ascii="Times New Roman" w:hAnsi="Times New Roman" w:cs="Times New Roman"/>
                <w:sz w:val="24"/>
                <w:szCs w:val="24"/>
              </w:rPr>
            </w:pPr>
            <w:r w:rsidRPr="00A10B08">
              <w:rPr>
                <w:rFonts w:ascii="Times New Roman" w:hAnsi="Times New Roman" w:cs="Times New Roman"/>
                <w:sz w:val="24"/>
                <w:szCs w:val="24"/>
              </w:rPr>
              <w:t>Ануфриева Тамара Федорову, директор ,</w:t>
            </w:r>
            <w:r>
              <w:rPr>
                <w:rFonts w:ascii="Times New Roman" w:hAnsi="Times New Roman" w:cs="Times New Roman"/>
                <w:sz w:val="24"/>
                <w:szCs w:val="24"/>
              </w:rPr>
              <w:t>(812)</w:t>
            </w:r>
            <w:r w:rsidRPr="00A10B08">
              <w:rPr>
                <w:rFonts w:ascii="Times New Roman" w:hAnsi="Times New Roman" w:cs="Times New Roman"/>
                <w:sz w:val="24"/>
                <w:szCs w:val="24"/>
              </w:rPr>
              <w:t xml:space="preserve"> 417-33-14</w:t>
            </w:r>
          </w:p>
        </w:tc>
      </w:tr>
      <w:tr w:rsidR="00071123" w:rsidRPr="00A10B08">
        <w:trPr>
          <w:trHeight w:val="303"/>
        </w:trPr>
        <w:tc>
          <w:tcPr>
            <w:tcW w:w="1771" w:type="dxa"/>
          </w:tcPr>
          <w:p w:rsidR="00071123" w:rsidRPr="00464BF3" w:rsidRDefault="00071123" w:rsidP="0024189B">
            <w:pPr>
              <w:spacing w:after="0"/>
              <w:rPr>
                <w:rFonts w:ascii="Times New Roman" w:hAnsi="Times New Roman" w:cs="Times New Roman"/>
                <w:i/>
                <w:iCs/>
                <w:sz w:val="24"/>
                <w:szCs w:val="24"/>
              </w:rPr>
            </w:pPr>
            <w:r w:rsidRPr="00464BF3">
              <w:rPr>
                <w:rFonts w:ascii="Times New Roman" w:hAnsi="Times New Roman" w:cs="Times New Roman"/>
                <w:i/>
                <w:iCs/>
                <w:sz w:val="24"/>
                <w:szCs w:val="24"/>
              </w:rPr>
              <w:t>Сайт ОУ</w:t>
            </w:r>
          </w:p>
        </w:tc>
        <w:tc>
          <w:tcPr>
            <w:tcW w:w="8473" w:type="dxa"/>
          </w:tcPr>
          <w:p w:rsidR="00071123" w:rsidRPr="00AB03E8" w:rsidRDefault="00071123" w:rsidP="0024189B">
            <w:pPr>
              <w:spacing w:after="0"/>
              <w:rPr>
                <w:rFonts w:ascii="Times New Roman" w:hAnsi="Times New Roman" w:cs="Times New Roman"/>
                <w:sz w:val="24"/>
                <w:szCs w:val="24"/>
                <w:lang w:val="en-US"/>
              </w:rPr>
            </w:pPr>
            <w:r>
              <w:rPr>
                <w:rFonts w:ascii="Times New Roman" w:hAnsi="Times New Roman" w:cs="Times New Roman"/>
                <w:sz w:val="24"/>
                <w:szCs w:val="24"/>
                <w:lang w:val="en-US"/>
              </w:rPr>
              <w:t>www.172school.net</w:t>
            </w:r>
          </w:p>
        </w:tc>
      </w:tr>
      <w:tr w:rsidR="00071123" w:rsidRPr="00A10B08">
        <w:trPr>
          <w:trHeight w:val="318"/>
        </w:trPr>
        <w:tc>
          <w:tcPr>
            <w:tcW w:w="1771" w:type="dxa"/>
          </w:tcPr>
          <w:p w:rsidR="00071123" w:rsidRPr="00464BF3" w:rsidRDefault="00071123" w:rsidP="0024189B">
            <w:pPr>
              <w:spacing w:after="0"/>
              <w:rPr>
                <w:rFonts w:ascii="Times New Roman" w:hAnsi="Times New Roman" w:cs="Times New Roman"/>
                <w:i/>
                <w:iCs/>
                <w:sz w:val="24"/>
                <w:szCs w:val="24"/>
              </w:rPr>
            </w:pPr>
            <w:r w:rsidRPr="00464BF3">
              <w:rPr>
                <w:rFonts w:ascii="Times New Roman" w:hAnsi="Times New Roman" w:cs="Times New Roman"/>
                <w:i/>
                <w:iCs/>
                <w:sz w:val="24"/>
                <w:szCs w:val="24"/>
              </w:rPr>
              <w:t>Утверждение программы</w:t>
            </w:r>
          </w:p>
        </w:tc>
        <w:tc>
          <w:tcPr>
            <w:tcW w:w="8473" w:type="dxa"/>
          </w:tcPr>
          <w:p w:rsidR="00071123" w:rsidRPr="00A10B08" w:rsidRDefault="00071123" w:rsidP="0024189B">
            <w:pPr>
              <w:spacing w:after="0"/>
              <w:rPr>
                <w:rFonts w:ascii="Times New Roman" w:hAnsi="Times New Roman" w:cs="Times New Roman"/>
                <w:sz w:val="24"/>
                <w:szCs w:val="24"/>
              </w:rPr>
            </w:pPr>
            <w:r w:rsidRPr="00A10B08">
              <w:rPr>
                <w:rFonts w:ascii="Times New Roman" w:hAnsi="Times New Roman" w:cs="Times New Roman"/>
                <w:sz w:val="24"/>
                <w:szCs w:val="24"/>
              </w:rPr>
              <w:t>Протокол педагогического совета № ____ от______________</w:t>
            </w:r>
          </w:p>
        </w:tc>
      </w:tr>
      <w:tr w:rsidR="00071123" w:rsidRPr="00A10B08">
        <w:trPr>
          <w:trHeight w:val="651"/>
        </w:trPr>
        <w:tc>
          <w:tcPr>
            <w:tcW w:w="1771" w:type="dxa"/>
          </w:tcPr>
          <w:p w:rsidR="00071123" w:rsidRPr="00464BF3" w:rsidRDefault="00071123" w:rsidP="0024189B">
            <w:pPr>
              <w:spacing w:after="0"/>
              <w:rPr>
                <w:rFonts w:ascii="Times New Roman" w:hAnsi="Times New Roman" w:cs="Times New Roman"/>
                <w:i/>
                <w:iCs/>
                <w:sz w:val="24"/>
                <w:szCs w:val="24"/>
              </w:rPr>
            </w:pPr>
            <w:r w:rsidRPr="00464BF3">
              <w:rPr>
                <w:rFonts w:ascii="Times New Roman" w:hAnsi="Times New Roman" w:cs="Times New Roman"/>
                <w:i/>
                <w:iCs/>
                <w:sz w:val="24"/>
                <w:szCs w:val="24"/>
              </w:rPr>
              <w:t>Контроль выполнения программы</w:t>
            </w:r>
          </w:p>
        </w:tc>
        <w:tc>
          <w:tcPr>
            <w:tcW w:w="8473" w:type="dxa"/>
          </w:tcPr>
          <w:p w:rsidR="00071123" w:rsidRPr="000372DE" w:rsidRDefault="00071123" w:rsidP="003676B5">
            <w:pPr>
              <w:pStyle w:val="BodyTextIndent"/>
              <w:keepNext/>
              <w:keepLines/>
              <w:spacing w:after="0"/>
              <w:ind w:left="200" w:right="200"/>
              <w:rPr>
                <w:rFonts w:ascii="Times New Roman" w:hAnsi="Times New Roman" w:cs="Times New Roman"/>
              </w:rPr>
            </w:pPr>
            <w:r w:rsidRPr="000372DE">
              <w:rPr>
                <w:rFonts w:ascii="Times New Roman" w:hAnsi="Times New Roman" w:cs="Times New Roman"/>
              </w:rPr>
              <w:t>Координацию и контроль за выполнением Программы администрация школы оставляет за собой и Советом школы. Мероприятия по осуществлению данного вида деятельности включают в себя:</w:t>
            </w:r>
          </w:p>
          <w:p w:rsidR="00071123" w:rsidRPr="003676B5" w:rsidRDefault="00071123" w:rsidP="00F405DB">
            <w:pPr>
              <w:pStyle w:val="msobodytextindentcxspmiddle"/>
              <w:keepNext/>
              <w:keepLines/>
              <w:numPr>
                <w:ilvl w:val="0"/>
                <w:numId w:val="25"/>
              </w:numPr>
              <w:spacing w:before="0" w:beforeAutospacing="0" w:after="0" w:afterAutospacing="0"/>
              <w:ind w:right="200"/>
              <w:rPr>
                <w:rFonts w:ascii="Times New Roman" w:hAnsi="Times New Roman" w:cs="Times New Roman"/>
              </w:rPr>
            </w:pPr>
            <w:r w:rsidRPr="003676B5">
              <w:rPr>
                <w:rFonts w:ascii="Times New Roman" w:hAnsi="Times New Roman" w:cs="Times New Roman"/>
              </w:rPr>
              <w:t xml:space="preserve">анализ хода выполнения плана, действий по реализации Программы и внесение предложений на педагогическом совете по его коррекции; </w:t>
            </w:r>
          </w:p>
          <w:p w:rsidR="00071123" w:rsidRPr="003676B5" w:rsidRDefault="00071123" w:rsidP="00F405DB">
            <w:pPr>
              <w:pStyle w:val="msobodytextindentcxspmiddle"/>
              <w:keepNext/>
              <w:keepLines/>
              <w:numPr>
                <w:ilvl w:val="0"/>
                <w:numId w:val="25"/>
              </w:numPr>
              <w:spacing w:before="0" w:beforeAutospacing="0" w:after="0" w:afterAutospacing="0"/>
              <w:ind w:right="200"/>
              <w:rPr>
                <w:rFonts w:ascii="Times New Roman" w:hAnsi="Times New Roman" w:cs="Times New Roman"/>
              </w:rPr>
            </w:pPr>
            <w:r w:rsidRPr="003676B5">
              <w:rPr>
                <w:rFonts w:ascii="Times New Roman" w:hAnsi="Times New Roman" w:cs="Times New Roman"/>
              </w:rPr>
              <w:t>осуществление информационного и методического обеспечения реализации Программы;</w:t>
            </w:r>
          </w:p>
          <w:p w:rsidR="00071123" w:rsidRPr="003676B5" w:rsidRDefault="00071123" w:rsidP="00F405DB">
            <w:pPr>
              <w:pStyle w:val="msobodytextindentcxspmiddle"/>
              <w:keepNext/>
              <w:keepLines/>
              <w:numPr>
                <w:ilvl w:val="0"/>
                <w:numId w:val="25"/>
              </w:numPr>
              <w:spacing w:before="0" w:beforeAutospacing="0" w:after="0" w:afterAutospacing="0"/>
              <w:ind w:right="200"/>
              <w:rPr>
                <w:rFonts w:ascii="Times New Roman" w:hAnsi="Times New Roman" w:cs="Times New Roman"/>
              </w:rPr>
            </w:pPr>
            <w:r w:rsidRPr="003676B5">
              <w:rPr>
                <w:rFonts w:ascii="Times New Roman" w:hAnsi="Times New Roman" w:cs="Times New Roman"/>
              </w:rPr>
              <w:t>осуществление тематического, текущего, персонального и предупредительного контроля за деятельностью учителей и учащихся.</w:t>
            </w:r>
          </w:p>
          <w:p w:rsidR="00071123" w:rsidRPr="003676B5" w:rsidRDefault="00071123" w:rsidP="00F405DB">
            <w:pPr>
              <w:pStyle w:val="msobodytextindentcxsplast"/>
              <w:keepNext/>
              <w:keepLines/>
              <w:numPr>
                <w:ilvl w:val="0"/>
                <w:numId w:val="25"/>
              </w:numPr>
              <w:spacing w:before="0" w:beforeAutospacing="0" w:after="0" w:afterAutospacing="0"/>
              <w:ind w:right="200"/>
              <w:rPr>
                <w:rFonts w:ascii="Times New Roman" w:hAnsi="Times New Roman" w:cs="Times New Roman"/>
              </w:rPr>
            </w:pPr>
            <w:r>
              <w:rPr>
                <w:rFonts w:ascii="Times New Roman" w:hAnsi="Times New Roman" w:cs="Times New Roman"/>
              </w:rPr>
              <w:t>а</w:t>
            </w:r>
            <w:r w:rsidRPr="003676B5">
              <w:rPr>
                <w:rFonts w:ascii="Times New Roman" w:hAnsi="Times New Roman" w:cs="Times New Roman"/>
              </w:rPr>
              <w:t>дминистрация школы ежегодно подводит итоги выполнения Программы на заседании итогового педагогического совета.</w:t>
            </w:r>
          </w:p>
          <w:p w:rsidR="00071123" w:rsidRDefault="00071123" w:rsidP="003676B5">
            <w:pPr>
              <w:jc w:val="center"/>
            </w:pPr>
          </w:p>
          <w:p w:rsidR="00071123" w:rsidRPr="00A10B08" w:rsidRDefault="00071123" w:rsidP="0024189B">
            <w:pPr>
              <w:spacing w:after="0"/>
              <w:rPr>
                <w:rFonts w:ascii="Times New Roman" w:hAnsi="Times New Roman" w:cs="Times New Roman"/>
                <w:sz w:val="24"/>
                <w:szCs w:val="24"/>
              </w:rPr>
            </w:pPr>
          </w:p>
        </w:tc>
      </w:tr>
    </w:tbl>
    <w:p w:rsidR="00071123" w:rsidRDefault="00071123" w:rsidP="0024189B">
      <w:pPr>
        <w:spacing w:after="0"/>
        <w:rPr>
          <w:rFonts w:ascii="Times New Roman" w:hAnsi="Times New Roman" w:cs="Times New Roman"/>
          <w:sz w:val="24"/>
          <w:szCs w:val="24"/>
        </w:rPr>
      </w:pPr>
    </w:p>
    <w:p w:rsidR="00071123" w:rsidRDefault="00071123" w:rsidP="0024189B">
      <w:pPr>
        <w:spacing w:after="0"/>
        <w:rPr>
          <w:rFonts w:ascii="Times New Roman" w:hAnsi="Times New Roman" w:cs="Times New Roman"/>
          <w:sz w:val="24"/>
          <w:szCs w:val="24"/>
        </w:rPr>
      </w:pPr>
    </w:p>
    <w:p w:rsidR="00071123" w:rsidRPr="0024189B" w:rsidRDefault="00071123" w:rsidP="0024189B">
      <w:pPr>
        <w:spacing w:after="0"/>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Введение</w:t>
      </w:r>
    </w:p>
    <w:p w:rsidR="00071123" w:rsidRPr="008301FE" w:rsidRDefault="00071123" w:rsidP="008301FE">
      <w:pPr>
        <w:spacing w:after="0" w:line="240" w:lineRule="auto"/>
        <w:rPr>
          <w:rFonts w:ascii="Times New Roman" w:hAnsi="Times New Roman" w:cs="Times New Roman"/>
          <w:color w:val="0000FF"/>
          <w:sz w:val="24"/>
          <w:szCs w:val="24"/>
        </w:rPr>
      </w:pPr>
      <w:r w:rsidRPr="008301FE">
        <w:rPr>
          <w:rFonts w:ascii="Times New Roman" w:hAnsi="Times New Roman" w:cs="Times New Roman"/>
          <w:i/>
          <w:iCs/>
          <w:color w:val="FFFF00"/>
          <w:sz w:val="24"/>
          <w:szCs w:val="24"/>
        </w:rPr>
        <w:t>(</w:t>
      </w:r>
    </w:p>
    <w:p w:rsidR="00071123" w:rsidRPr="008301FE" w:rsidRDefault="00071123" w:rsidP="008301FE">
      <w:pPr>
        <w:spacing w:after="0" w:line="240" w:lineRule="auto"/>
        <w:jc w:val="both"/>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Тема Программы развития: «Формирование компетенций обучающихся – условие социальной успешности выпускников школы».</w:t>
      </w:r>
    </w:p>
    <w:p w:rsidR="00071123" w:rsidRPr="008301FE" w:rsidRDefault="00071123" w:rsidP="008301FE">
      <w:pPr>
        <w:spacing w:after="0" w:line="240" w:lineRule="auto"/>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     В современном информационном обществе человеческая жизнь стала главной ценностью, и стратегическое планирование индивидуальной биографии становится значимым для обучающегося и его семьи. В связи с этим ключевыми становятся такие ориентиры как «социальная успешность» личности во всех ее проявлениях, качество жизни не как ценность, а как результат социальной успешности.</w:t>
      </w:r>
    </w:p>
    <w:p w:rsidR="00071123" w:rsidRPr="00464BF3" w:rsidRDefault="00071123" w:rsidP="008301FE">
      <w:pPr>
        <w:spacing w:after="0" w:line="240" w:lineRule="auto"/>
        <w:ind w:firstLine="708"/>
        <w:jc w:val="both"/>
        <w:rPr>
          <w:rFonts w:ascii="Times New Roman" w:hAnsi="Times New Roman" w:cs="Times New Roman"/>
          <w:sz w:val="24"/>
          <w:szCs w:val="24"/>
        </w:rPr>
      </w:pPr>
      <w:r w:rsidRPr="008301FE">
        <w:rPr>
          <w:rFonts w:ascii="Times New Roman" w:hAnsi="Times New Roman" w:cs="Times New Roman"/>
          <w:color w:val="000000"/>
          <w:sz w:val="24"/>
          <w:szCs w:val="24"/>
        </w:rPr>
        <w:t>Социальная успешность создается интегральными действиями. Для выпускника школы перспектива социальной успешности зависит от качества деятельности образовательного учреждения, образовательной активности семьи, мотивов и способностей самого ученика, возможностей среды, в которой идет процесс социализации</w:t>
      </w:r>
      <w:r w:rsidRPr="00464BF3">
        <w:rPr>
          <w:rFonts w:ascii="Times New Roman" w:hAnsi="Times New Roman" w:cs="Times New Roman"/>
          <w:color w:val="000000"/>
          <w:sz w:val="24"/>
          <w:szCs w:val="24"/>
        </w:rPr>
        <w:t>.</w:t>
      </w:r>
      <w:r w:rsidRPr="00464BF3">
        <w:rPr>
          <w:rFonts w:ascii="Times New Roman" w:hAnsi="Times New Roman" w:cs="Times New Roman"/>
          <w:sz w:val="24"/>
          <w:szCs w:val="24"/>
        </w:rPr>
        <w:t xml:space="preserve"> Описание результатов образования в современной социокультурной ситуации совершенно очевидно должно быть представлено </w:t>
      </w:r>
      <w:r w:rsidRPr="00464BF3">
        <w:rPr>
          <w:rFonts w:ascii="Times New Roman" w:hAnsi="Times New Roman" w:cs="Times New Roman"/>
          <w:b/>
          <w:bCs/>
          <w:i/>
          <w:iCs/>
          <w:sz w:val="24"/>
          <w:szCs w:val="24"/>
        </w:rPr>
        <w:t>в логике компетентностного подхода</w:t>
      </w:r>
      <w:r w:rsidRPr="00464BF3">
        <w:rPr>
          <w:rFonts w:ascii="Times New Roman" w:hAnsi="Times New Roman" w:cs="Times New Roman"/>
          <w:sz w:val="24"/>
          <w:szCs w:val="24"/>
        </w:rPr>
        <w:t>. Однако это до сих пор представляет собой серьезную проблему для педагогической практики, поскольку еще в науке нет ни единого определения компетенций или компетентностей, ни единой их классификации, ни описания более или менее полной их совокупности. Поэтому перед образовательным учреждением встает задача самостоятельного самоопределения в проблемно-содержательном поле компетентностного подхода.</w:t>
      </w:r>
    </w:p>
    <w:p w:rsidR="00071123" w:rsidRPr="00464BF3" w:rsidRDefault="00071123" w:rsidP="008301FE">
      <w:pPr>
        <w:spacing w:after="0" w:line="240" w:lineRule="auto"/>
        <w:ind w:firstLine="708"/>
        <w:jc w:val="both"/>
        <w:rPr>
          <w:rFonts w:ascii="Times New Roman" w:hAnsi="Times New Roman" w:cs="Times New Roman"/>
          <w:sz w:val="24"/>
          <w:szCs w:val="24"/>
        </w:rPr>
      </w:pPr>
      <w:r w:rsidRPr="00464BF3">
        <w:rPr>
          <w:rFonts w:ascii="Times New Roman" w:hAnsi="Times New Roman" w:cs="Times New Roman"/>
          <w:sz w:val="24"/>
          <w:szCs w:val="24"/>
        </w:rPr>
        <w:t xml:space="preserve"> Для понимания основного понятия «компетенция» мы использовали определение, предложенное в европейском проекте </w:t>
      </w:r>
      <w:r w:rsidRPr="00464BF3">
        <w:rPr>
          <w:rFonts w:ascii="Times New Roman" w:hAnsi="Times New Roman" w:cs="Times New Roman"/>
          <w:sz w:val="24"/>
          <w:szCs w:val="24"/>
          <w:lang w:val="en-US"/>
        </w:rPr>
        <w:t>TUNING</w:t>
      </w:r>
      <w:r w:rsidRPr="00464BF3">
        <w:rPr>
          <w:rFonts w:ascii="Times New Roman" w:hAnsi="Times New Roman" w:cs="Times New Roman"/>
          <w:sz w:val="24"/>
          <w:szCs w:val="24"/>
        </w:rPr>
        <w:t xml:space="preserve">: «…понятие компетенций и навыков включает </w:t>
      </w:r>
      <w:r w:rsidRPr="00464BF3">
        <w:rPr>
          <w:rFonts w:ascii="Times New Roman" w:hAnsi="Times New Roman" w:cs="Times New Roman"/>
          <w:b/>
          <w:bCs/>
          <w:i/>
          <w:iCs/>
          <w:sz w:val="24"/>
          <w:szCs w:val="24"/>
        </w:rPr>
        <w:t>знание</w:t>
      </w:r>
      <w:r w:rsidRPr="00464BF3">
        <w:rPr>
          <w:rFonts w:ascii="Times New Roman" w:hAnsi="Times New Roman" w:cs="Times New Roman"/>
          <w:sz w:val="24"/>
          <w:szCs w:val="24"/>
        </w:rPr>
        <w:t xml:space="preserve"> и </w:t>
      </w:r>
      <w:r w:rsidRPr="00464BF3">
        <w:rPr>
          <w:rFonts w:ascii="Times New Roman" w:hAnsi="Times New Roman" w:cs="Times New Roman"/>
          <w:b/>
          <w:bCs/>
          <w:i/>
          <w:iCs/>
          <w:sz w:val="24"/>
          <w:szCs w:val="24"/>
        </w:rPr>
        <w:t>понимание</w:t>
      </w:r>
      <w:r w:rsidRPr="00464BF3">
        <w:rPr>
          <w:rFonts w:ascii="Times New Roman" w:hAnsi="Times New Roman" w:cs="Times New Roman"/>
          <w:sz w:val="24"/>
          <w:szCs w:val="24"/>
        </w:rPr>
        <w:t xml:space="preserve"> (теоретическое знание академической области, способность знать и понимать), </w:t>
      </w:r>
      <w:r w:rsidRPr="00464BF3">
        <w:rPr>
          <w:rFonts w:ascii="Times New Roman" w:hAnsi="Times New Roman" w:cs="Times New Roman"/>
          <w:b/>
          <w:bCs/>
          <w:i/>
          <w:iCs/>
          <w:sz w:val="24"/>
          <w:szCs w:val="24"/>
        </w:rPr>
        <w:t>знание как действовать</w:t>
      </w:r>
      <w:r w:rsidRPr="00464BF3">
        <w:rPr>
          <w:rFonts w:ascii="Times New Roman" w:hAnsi="Times New Roman" w:cs="Times New Roman"/>
          <w:sz w:val="24"/>
          <w:szCs w:val="24"/>
        </w:rPr>
        <w:t xml:space="preserve"> (практическое и оперативное применение знаний к конкретным ситуациям), </w:t>
      </w:r>
      <w:r w:rsidRPr="00464BF3">
        <w:rPr>
          <w:rFonts w:ascii="Times New Roman" w:hAnsi="Times New Roman" w:cs="Times New Roman"/>
          <w:b/>
          <w:bCs/>
          <w:i/>
          <w:iCs/>
          <w:sz w:val="24"/>
          <w:szCs w:val="24"/>
        </w:rPr>
        <w:t>знание как быть</w:t>
      </w:r>
      <w:r w:rsidRPr="00464BF3">
        <w:rPr>
          <w:rFonts w:ascii="Times New Roman" w:hAnsi="Times New Roman" w:cs="Times New Roman"/>
          <w:sz w:val="24"/>
          <w:szCs w:val="24"/>
        </w:rPr>
        <w:t xml:space="preserve"> (ценности как неотъемлемая часть способа восприятия и жизни с другими в социальном контексте). Компетенции представляют собой сочетание характеристик (относящихся к знанию и его применению, к позициям, навыкам и ответственностям), которые описывают уровень или степень, до которой некоторое лицо способно эти компетенции реализовать».</w:t>
      </w:r>
    </w:p>
    <w:p w:rsidR="00071123" w:rsidRPr="00464BF3" w:rsidRDefault="00071123" w:rsidP="008301FE">
      <w:pPr>
        <w:spacing w:after="0" w:line="240" w:lineRule="auto"/>
        <w:ind w:firstLine="708"/>
        <w:jc w:val="both"/>
        <w:rPr>
          <w:rFonts w:ascii="Times New Roman" w:hAnsi="Times New Roman" w:cs="Times New Roman"/>
          <w:spacing w:val="-2"/>
          <w:sz w:val="24"/>
          <w:szCs w:val="24"/>
        </w:rPr>
      </w:pPr>
      <w:r w:rsidRPr="00464BF3">
        <w:rPr>
          <w:rFonts w:ascii="Times New Roman" w:hAnsi="Times New Roman" w:cs="Times New Roman"/>
          <w:spacing w:val="-2"/>
          <w:sz w:val="24"/>
          <w:szCs w:val="24"/>
        </w:rPr>
        <w:t>Соответственно</w:t>
      </w:r>
      <w:r w:rsidRPr="00464BF3">
        <w:rPr>
          <w:rFonts w:ascii="Times New Roman" w:hAnsi="Times New Roman" w:cs="Times New Roman"/>
          <w:b/>
          <w:bCs/>
          <w:spacing w:val="-2"/>
          <w:sz w:val="24"/>
          <w:szCs w:val="24"/>
        </w:rPr>
        <w:t xml:space="preserve"> «</w:t>
      </w:r>
      <w:r w:rsidRPr="00464BF3">
        <w:rPr>
          <w:rFonts w:ascii="Times New Roman" w:hAnsi="Times New Roman" w:cs="Times New Roman"/>
          <w:b/>
          <w:bCs/>
          <w:i/>
          <w:iCs/>
          <w:spacing w:val="-2"/>
          <w:sz w:val="24"/>
          <w:szCs w:val="24"/>
        </w:rPr>
        <w:t>компетентность</w:t>
      </w:r>
      <w:r w:rsidRPr="00464BF3">
        <w:rPr>
          <w:rFonts w:ascii="Times New Roman" w:hAnsi="Times New Roman" w:cs="Times New Roman"/>
          <w:b/>
          <w:bCs/>
          <w:spacing w:val="-2"/>
          <w:sz w:val="24"/>
          <w:szCs w:val="24"/>
        </w:rPr>
        <w:t xml:space="preserve"> - </w:t>
      </w:r>
      <w:r w:rsidRPr="00464BF3">
        <w:rPr>
          <w:rFonts w:ascii="Times New Roman" w:hAnsi="Times New Roman" w:cs="Times New Roman"/>
          <w:spacing w:val="-2"/>
          <w:sz w:val="24"/>
          <w:szCs w:val="24"/>
        </w:rPr>
        <w:t>новое качество субъекта деятельности, проявляющееся в способности системного применения знаний, умений, ценностных установок и позволяющее успешно разрешать различные противоречия, проблемы, практические задачи в социальном, профессиональном и личностном контексте. Компетентность – объективный результат освоения компетенций конкретной личностью» (Федеральный государственный образовательн</w:t>
      </w:r>
      <w:r>
        <w:rPr>
          <w:rFonts w:ascii="Times New Roman" w:hAnsi="Times New Roman" w:cs="Times New Roman"/>
          <w:spacing w:val="-2"/>
          <w:sz w:val="24"/>
          <w:szCs w:val="24"/>
        </w:rPr>
        <w:t>ый стандарт общего образования</w:t>
      </w:r>
      <w:r w:rsidRPr="00464BF3">
        <w:rPr>
          <w:rFonts w:ascii="Times New Roman" w:hAnsi="Times New Roman" w:cs="Times New Roman"/>
          <w:spacing w:val="-2"/>
          <w:sz w:val="24"/>
          <w:szCs w:val="24"/>
        </w:rPr>
        <w:t>).</w:t>
      </w:r>
    </w:p>
    <w:p w:rsidR="00071123" w:rsidRPr="00464BF3" w:rsidRDefault="00071123" w:rsidP="008301FE">
      <w:pPr>
        <w:spacing w:after="0" w:line="240" w:lineRule="auto"/>
        <w:ind w:firstLine="708"/>
        <w:jc w:val="both"/>
        <w:rPr>
          <w:rFonts w:ascii="Times New Roman" w:hAnsi="Times New Roman" w:cs="Times New Roman"/>
          <w:spacing w:val="-2"/>
          <w:sz w:val="24"/>
          <w:szCs w:val="24"/>
        </w:rPr>
      </w:pPr>
      <w:r w:rsidRPr="00464BF3">
        <w:rPr>
          <w:rFonts w:ascii="Times New Roman" w:hAnsi="Times New Roman" w:cs="Times New Roman"/>
          <w:sz w:val="24"/>
          <w:szCs w:val="24"/>
        </w:rPr>
        <w:t xml:space="preserve">Таким образом, предпочтение было отдано термину «компетенция» как включающему в себя не только когнитивную и операционно-технологическую составляющие, но и мотивационную, этическую, социальную, поведенческую стороны (результаты </w:t>
      </w:r>
      <w:r w:rsidRPr="00464BF3">
        <w:rPr>
          <w:rFonts w:ascii="Times New Roman" w:hAnsi="Times New Roman" w:cs="Times New Roman"/>
          <w:spacing w:val="-2"/>
          <w:sz w:val="24"/>
          <w:szCs w:val="24"/>
        </w:rPr>
        <w:t>образования, знания, умения, систему ценностных ориентаций). Это лишний раз свидетельствует о системном характере формирования компетенций.</w:t>
      </w:r>
    </w:p>
    <w:p w:rsidR="00071123" w:rsidRPr="00464BF3" w:rsidRDefault="00071123" w:rsidP="008301FE">
      <w:pPr>
        <w:widowControl w:val="0"/>
        <w:spacing w:after="0" w:line="240" w:lineRule="auto"/>
        <w:ind w:firstLine="567"/>
        <w:jc w:val="both"/>
        <w:rPr>
          <w:rFonts w:ascii="Times New Roman" w:hAnsi="Times New Roman" w:cs="Times New Roman"/>
          <w:sz w:val="24"/>
          <w:szCs w:val="24"/>
        </w:rPr>
      </w:pPr>
      <w:r w:rsidRPr="00464BF3">
        <w:rPr>
          <w:rFonts w:ascii="Times New Roman" w:hAnsi="Times New Roman" w:cs="Times New Roman"/>
          <w:sz w:val="24"/>
          <w:szCs w:val="24"/>
        </w:rPr>
        <w:t>В этой логике</w:t>
      </w:r>
      <w:r w:rsidRPr="00464BF3">
        <w:rPr>
          <w:rFonts w:ascii="Times New Roman" w:hAnsi="Times New Roman" w:cs="Times New Roman"/>
          <w:b/>
          <w:bCs/>
          <w:sz w:val="24"/>
          <w:szCs w:val="24"/>
        </w:rPr>
        <w:t xml:space="preserve"> результаты образования</w:t>
      </w:r>
      <w:r w:rsidRPr="00464BF3">
        <w:rPr>
          <w:rFonts w:ascii="Times New Roman" w:hAnsi="Times New Roman" w:cs="Times New Roman"/>
          <w:sz w:val="24"/>
          <w:szCs w:val="24"/>
        </w:rPr>
        <w:t xml:space="preserve"> – это ожидаемые и измеряемые конкретные достижения учащихся и выпускников, выраженные на языке знаний, умений, навыков, способностей, компетенций, и которые описывают, что должен бу</w:t>
      </w:r>
      <w:r>
        <w:rPr>
          <w:rFonts w:ascii="Times New Roman" w:hAnsi="Times New Roman" w:cs="Times New Roman"/>
          <w:sz w:val="24"/>
          <w:szCs w:val="24"/>
        </w:rPr>
        <w:t xml:space="preserve">дет в состоянии делать учащийся </w:t>
      </w:r>
      <w:r w:rsidRPr="00464BF3">
        <w:rPr>
          <w:rFonts w:ascii="Times New Roman" w:hAnsi="Times New Roman" w:cs="Times New Roman"/>
          <w:sz w:val="24"/>
          <w:szCs w:val="24"/>
        </w:rPr>
        <w:t>выпускник по завершении всей или части образовательной программы.</w:t>
      </w:r>
    </w:p>
    <w:p w:rsidR="00071123" w:rsidRPr="00464BF3" w:rsidRDefault="00071123" w:rsidP="008301FE">
      <w:pPr>
        <w:widowControl w:val="0"/>
        <w:spacing w:after="0" w:line="240" w:lineRule="auto"/>
        <w:ind w:firstLine="567"/>
        <w:jc w:val="both"/>
        <w:rPr>
          <w:rFonts w:ascii="Times New Roman" w:hAnsi="Times New Roman" w:cs="Times New Roman"/>
          <w:sz w:val="24"/>
          <w:szCs w:val="24"/>
        </w:rPr>
      </w:pPr>
      <w:r w:rsidRPr="00464BF3">
        <w:rPr>
          <w:rFonts w:ascii="Times New Roman" w:hAnsi="Times New Roman" w:cs="Times New Roman"/>
          <w:sz w:val="24"/>
          <w:szCs w:val="24"/>
        </w:rPr>
        <w:t>Соответственно, под компетентностным подходом к проектированию образовательных программ понимается метод моделирования результатов образования как норм его качества. Это будет означать:</w:t>
      </w:r>
    </w:p>
    <w:p w:rsidR="00071123" w:rsidRPr="00464BF3" w:rsidRDefault="00071123" w:rsidP="00F405DB">
      <w:pPr>
        <w:widowControl w:val="0"/>
        <w:numPr>
          <w:ilvl w:val="0"/>
          <w:numId w:val="17"/>
        </w:numPr>
        <w:spacing w:after="0" w:line="240" w:lineRule="atLeast"/>
        <w:ind w:left="851" w:hanging="284"/>
        <w:rPr>
          <w:rFonts w:ascii="Times New Roman" w:hAnsi="Times New Roman" w:cs="Times New Roman"/>
          <w:sz w:val="24"/>
          <w:szCs w:val="24"/>
        </w:rPr>
      </w:pPr>
      <w:r w:rsidRPr="00464BF3">
        <w:rPr>
          <w:rFonts w:ascii="Times New Roman" w:hAnsi="Times New Roman" w:cs="Times New Roman"/>
          <w:sz w:val="24"/>
          <w:szCs w:val="24"/>
        </w:rPr>
        <w:t>отражение в системном и целостном виде образа результата образования;</w:t>
      </w:r>
    </w:p>
    <w:p w:rsidR="00071123" w:rsidRPr="00464BF3" w:rsidRDefault="00071123" w:rsidP="00F405DB">
      <w:pPr>
        <w:widowControl w:val="0"/>
        <w:numPr>
          <w:ilvl w:val="0"/>
          <w:numId w:val="17"/>
        </w:numPr>
        <w:spacing w:after="0" w:line="240" w:lineRule="atLeast"/>
        <w:ind w:left="1985" w:hanging="1418"/>
        <w:rPr>
          <w:rFonts w:ascii="Times New Roman" w:hAnsi="Times New Roman" w:cs="Times New Roman"/>
          <w:color w:val="000000"/>
          <w:sz w:val="24"/>
          <w:szCs w:val="24"/>
        </w:rPr>
      </w:pPr>
      <w:r w:rsidRPr="00464BF3">
        <w:rPr>
          <w:rFonts w:ascii="Times New Roman" w:hAnsi="Times New Roman" w:cs="Times New Roman"/>
          <w:sz w:val="24"/>
          <w:szCs w:val="24"/>
        </w:rPr>
        <w:t>формирование результатов как признаков готовности учащегося/выпускника про</w:t>
      </w:r>
      <w:r>
        <w:rPr>
          <w:rFonts w:ascii="Times New Roman" w:hAnsi="Times New Roman" w:cs="Times New Roman"/>
          <w:sz w:val="24"/>
          <w:szCs w:val="24"/>
        </w:rPr>
        <w:t xml:space="preserve">демонстрировать </w:t>
      </w:r>
      <w:r w:rsidRPr="00464BF3">
        <w:rPr>
          <w:rFonts w:ascii="Times New Roman" w:hAnsi="Times New Roman" w:cs="Times New Roman"/>
          <w:sz w:val="24"/>
          <w:szCs w:val="24"/>
        </w:rPr>
        <w:t>соответствующие компетенции;</w:t>
      </w:r>
    </w:p>
    <w:p w:rsidR="00071123" w:rsidRPr="00464BF3" w:rsidRDefault="00071123" w:rsidP="00F405DB">
      <w:pPr>
        <w:widowControl w:val="0"/>
        <w:numPr>
          <w:ilvl w:val="0"/>
          <w:numId w:val="17"/>
        </w:numPr>
        <w:spacing w:after="0" w:line="240" w:lineRule="atLeast"/>
        <w:ind w:left="851" w:hanging="284"/>
        <w:rPr>
          <w:rFonts w:ascii="Times New Roman" w:hAnsi="Times New Roman" w:cs="Times New Roman"/>
          <w:sz w:val="24"/>
          <w:szCs w:val="24"/>
        </w:rPr>
      </w:pPr>
      <w:r w:rsidRPr="00464BF3">
        <w:rPr>
          <w:rFonts w:ascii="Times New Roman" w:hAnsi="Times New Roman" w:cs="Times New Roman"/>
          <w:sz w:val="24"/>
          <w:szCs w:val="24"/>
        </w:rPr>
        <w:t>определение структуры последних.</w:t>
      </w:r>
    </w:p>
    <w:p w:rsidR="00071123" w:rsidRPr="008301FE" w:rsidRDefault="00071123" w:rsidP="00464BF3">
      <w:pPr>
        <w:spacing w:after="0" w:line="240" w:lineRule="atLeast"/>
        <w:rPr>
          <w:rFonts w:ascii="Times New Roman" w:hAnsi="Times New Roman" w:cs="Times New Roman"/>
          <w:sz w:val="24"/>
          <w:szCs w:val="24"/>
        </w:rPr>
      </w:pPr>
    </w:p>
    <w:p w:rsidR="00071123" w:rsidRPr="008301FE" w:rsidRDefault="00071123" w:rsidP="008301FE">
      <w:pPr>
        <w:spacing w:after="0" w:line="240" w:lineRule="auto"/>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Основанием для формирования концепции Программы развития стал комплексный анализ педагогических, социологических, медицинских и маркетинговых исследований, результатов мониторинга образовательного пространства школы.</w:t>
      </w: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Анализ потенциала развития учреждения</w:t>
      </w:r>
    </w:p>
    <w:p w:rsidR="00071123" w:rsidRPr="008301FE" w:rsidRDefault="00071123" w:rsidP="008301FE">
      <w:pPr>
        <w:spacing w:after="0" w:line="240" w:lineRule="auto"/>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Особенности учебного процесса</w:t>
      </w:r>
    </w:p>
    <w:p w:rsidR="00071123" w:rsidRPr="008301FE" w:rsidRDefault="00071123" w:rsidP="008301FE">
      <w:pPr>
        <w:spacing w:after="0" w:line="240" w:lineRule="auto"/>
        <w:jc w:val="both"/>
        <w:rPr>
          <w:rFonts w:ascii="Times New Roman" w:hAnsi="Times New Roman" w:cs="Times New Roman"/>
          <w:color w:val="000000"/>
          <w:spacing w:val="1"/>
          <w:sz w:val="24"/>
          <w:szCs w:val="24"/>
        </w:rPr>
      </w:pPr>
      <w:r w:rsidRPr="008301FE">
        <w:rPr>
          <w:rFonts w:ascii="Times New Roman" w:hAnsi="Times New Roman" w:cs="Times New Roman"/>
          <w:color w:val="000000"/>
          <w:spacing w:val="2"/>
          <w:sz w:val="24"/>
          <w:szCs w:val="24"/>
        </w:rPr>
        <w:t xml:space="preserve">                        Образовательные программы и учебный план школы предусматривают выполнение основной функции школы - обеспечение общего образования и развития обучающегося. Согласно лицензии, школа реализует программы начального, основного, среднего </w:t>
      </w:r>
      <w:r w:rsidRPr="008301FE">
        <w:rPr>
          <w:rFonts w:ascii="Times New Roman" w:hAnsi="Times New Roman" w:cs="Times New Roman"/>
          <w:color w:val="000000"/>
          <w:sz w:val="24"/>
          <w:szCs w:val="24"/>
        </w:rPr>
        <w:t xml:space="preserve">общего образования и, по итогам прохождения государственной итоговой аттестации, выдаёт </w:t>
      </w:r>
      <w:r w:rsidRPr="008301FE">
        <w:rPr>
          <w:rFonts w:ascii="Times New Roman" w:hAnsi="Times New Roman" w:cs="Times New Roman"/>
          <w:color w:val="000000"/>
          <w:spacing w:val="1"/>
          <w:sz w:val="24"/>
          <w:szCs w:val="24"/>
        </w:rPr>
        <w:t xml:space="preserve">аттестаты государственного образца соответствующего уровня. Главным условием для достижения </w:t>
      </w:r>
      <w:r w:rsidRPr="008301FE">
        <w:rPr>
          <w:rFonts w:ascii="Times New Roman" w:hAnsi="Times New Roman" w:cs="Times New Roman"/>
          <w:color w:val="000000"/>
          <w:spacing w:val="2"/>
          <w:sz w:val="24"/>
          <w:szCs w:val="24"/>
        </w:rPr>
        <w:t xml:space="preserve">этих целей является включение обучающегося на каждом учебном занятии в развивающую его </w:t>
      </w:r>
      <w:r w:rsidRPr="008301FE">
        <w:rPr>
          <w:rFonts w:ascii="Times New Roman" w:hAnsi="Times New Roman" w:cs="Times New Roman"/>
          <w:color w:val="000000"/>
          <w:spacing w:val="1"/>
          <w:sz w:val="24"/>
          <w:szCs w:val="24"/>
        </w:rPr>
        <w:t>деятельность, с учётом его интеллектуальных способностей.</w:t>
      </w:r>
    </w:p>
    <w:p w:rsidR="00071123" w:rsidRPr="008301FE" w:rsidRDefault="00071123" w:rsidP="008301FE">
      <w:pPr>
        <w:shd w:val="clear" w:color="auto" w:fill="FFFFFF"/>
        <w:spacing w:after="0" w:line="240" w:lineRule="auto"/>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                          Учебный план государственного бюджетного общеобразовательного учреждения средней общеобразовательной школы  № 172 Калининского района Санкт-Петербурга   формируется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и нормативной базой.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Специфика учебного плана определяется целями и задачами реализуемых в образовательном учреждении образовательных программ. Школа  реализует следующие общеобразовательные программы: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общеобразовательная программа начального общего образования (</w:t>
      </w:r>
      <w:r w:rsidRPr="008301FE">
        <w:rPr>
          <w:rFonts w:ascii="Times New Roman" w:hAnsi="Times New Roman" w:cs="Times New Roman"/>
          <w:color w:val="000000"/>
          <w:sz w:val="24"/>
          <w:szCs w:val="24"/>
          <w:lang w:val="en-US"/>
        </w:rPr>
        <w:t>I</w:t>
      </w:r>
      <w:r w:rsidRPr="008301FE">
        <w:rPr>
          <w:rFonts w:ascii="Times New Roman" w:hAnsi="Times New Roman" w:cs="Times New Roman"/>
          <w:color w:val="000000"/>
          <w:sz w:val="24"/>
          <w:szCs w:val="24"/>
        </w:rPr>
        <w:t>-</w:t>
      </w:r>
      <w:r w:rsidRPr="008301FE">
        <w:rPr>
          <w:rFonts w:ascii="Times New Roman" w:hAnsi="Times New Roman" w:cs="Times New Roman"/>
          <w:color w:val="000000"/>
          <w:sz w:val="24"/>
          <w:szCs w:val="24"/>
          <w:lang w:val="en-US"/>
        </w:rPr>
        <w:t>IV</w:t>
      </w:r>
      <w:r w:rsidRPr="008301FE">
        <w:rPr>
          <w:rFonts w:ascii="Times New Roman" w:hAnsi="Times New Roman" w:cs="Times New Roman"/>
          <w:color w:val="000000"/>
          <w:sz w:val="24"/>
          <w:szCs w:val="24"/>
        </w:rPr>
        <w:t xml:space="preserve"> классы);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общеобразовательная программа основного общего образования (</w:t>
      </w:r>
      <w:r w:rsidRPr="008301FE">
        <w:rPr>
          <w:rFonts w:ascii="Times New Roman" w:hAnsi="Times New Roman" w:cs="Times New Roman"/>
          <w:color w:val="000000"/>
          <w:sz w:val="24"/>
          <w:szCs w:val="24"/>
          <w:lang w:val="en-US"/>
        </w:rPr>
        <w:t>V</w:t>
      </w:r>
      <w:r w:rsidRPr="008301FE">
        <w:rPr>
          <w:rFonts w:ascii="Times New Roman" w:hAnsi="Times New Roman" w:cs="Times New Roman"/>
          <w:color w:val="000000"/>
          <w:sz w:val="24"/>
          <w:szCs w:val="24"/>
        </w:rPr>
        <w:t>-</w:t>
      </w:r>
      <w:r w:rsidRPr="008301FE">
        <w:rPr>
          <w:rFonts w:ascii="Times New Roman" w:hAnsi="Times New Roman" w:cs="Times New Roman"/>
          <w:color w:val="000000"/>
          <w:sz w:val="24"/>
          <w:szCs w:val="24"/>
          <w:lang w:val="en-US"/>
        </w:rPr>
        <w:t>IX</w:t>
      </w:r>
      <w:r w:rsidRPr="008301FE">
        <w:rPr>
          <w:rFonts w:ascii="Times New Roman" w:hAnsi="Times New Roman" w:cs="Times New Roman"/>
          <w:color w:val="000000"/>
          <w:sz w:val="24"/>
          <w:szCs w:val="24"/>
        </w:rPr>
        <w:t xml:space="preserve"> классы);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общеобразовательная программа среднего  общего образования (</w:t>
      </w:r>
      <w:r w:rsidRPr="008301FE">
        <w:rPr>
          <w:rFonts w:ascii="Times New Roman" w:hAnsi="Times New Roman" w:cs="Times New Roman"/>
          <w:color w:val="000000"/>
          <w:sz w:val="24"/>
          <w:szCs w:val="24"/>
          <w:lang w:val="en-US"/>
        </w:rPr>
        <w:t>X</w:t>
      </w:r>
      <w:r w:rsidRPr="008301FE">
        <w:rPr>
          <w:rFonts w:ascii="Times New Roman" w:hAnsi="Times New Roman" w:cs="Times New Roman"/>
          <w:color w:val="000000"/>
          <w:sz w:val="24"/>
          <w:szCs w:val="24"/>
        </w:rPr>
        <w:t>-</w:t>
      </w:r>
      <w:r w:rsidRPr="008301FE">
        <w:rPr>
          <w:rFonts w:ascii="Times New Roman" w:hAnsi="Times New Roman" w:cs="Times New Roman"/>
          <w:color w:val="000000"/>
          <w:sz w:val="24"/>
          <w:szCs w:val="24"/>
          <w:lang w:val="en-US"/>
        </w:rPr>
        <w:t>XI</w:t>
      </w:r>
      <w:r w:rsidRPr="008301FE">
        <w:rPr>
          <w:rFonts w:ascii="Times New Roman" w:hAnsi="Times New Roman" w:cs="Times New Roman"/>
          <w:color w:val="000000"/>
          <w:sz w:val="24"/>
          <w:szCs w:val="24"/>
        </w:rPr>
        <w:t xml:space="preserve"> классы).</w:t>
      </w:r>
    </w:p>
    <w:p w:rsidR="00071123" w:rsidRPr="008301FE" w:rsidRDefault="00071123" w:rsidP="008301FE">
      <w:pPr>
        <w:shd w:val="clear" w:color="auto" w:fill="FFFFFF"/>
        <w:spacing w:after="0" w:line="240" w:lineRule="auto"/>
        <w:rPr>
          <w:rFonts w:ascii="Times New Roman" w:hAnsi="Times New Roman" w:cs="Times New Roman"/>
          <w:sz w:val="24"/>
          <w:szCs w:val="24"/>
        </w:rPr>
      </w:pPr>
      <w:r w:rsidRPr="008301FE">
        <w:rPr>
          <w:rFonts w:ascii="Times New Roman" w:hAnsi="Times New Roman" w:cs="Times New Roman"/>
          <w:sz w:val="24"/>
          <w:szCs w:val="24"/>
        </w:rPr>
        <w:t xml:space="preserve">            Программно-методическое обеспечение позволяет  в полном объеме реализовать учебный план.      Организация учебного процесса регламентируется  учебным планом, годовым календарным учебным графиком и расписани</w:t>
      </w:r>
      <w:r w:rsidRPr="008301FE">
        <w:rPr>
          <w:rFonts w:ascii="Times New Roman" w:hAnsi="Times New Roman" w:cs="Times New Roman"/>
          <w:sz w:val="24"/>
          <w:szCs w:val="24"/>
        </w:rPr>
        <w:softHyphen/>
        <w:t>ем занятий. Максимальный объем учебной нагрузки обучающихся соот</w:t>
      </w:r>
      <w:r w:rsidRPr="008301FE">
        <w:rPr>
          <w:rFonts w:ascii="Times New Roman" w:hAnsi="Times New Roman" w:cs="Times New Roman"/>
          <w:sz w:val="24"/>
          <w:szCs w:val="24"/>
        </w:rPr>
        <w:softHyphen/>
        <w:t>ветствует  максимально допустимому количеству часов с учетом  учебной недели.</w:t>
      </w:r>
    </w:p>
    <w:p w:rsidR="00071123" w:rsidRPr="008301FE" w:rsidRDefault="00071123" w:rsidP="008301FE">
      <w:pPr>
        <w:spacing w:after="0" w:line="240" w:lineRule="auto"/>
        <w:jc w:val="both"/>
        <w:rPr>
          <w:rFonts w:ascii="Times New Roman" w:hAnsi="Times New Roman" w:cs="Times New Roman"/>
          <w:b/>
          <w:bCs/>
          <w:color w:val="000000"/>
          <w:sz w:val="24"/>
          <w:szCs w:val="24"/>
        </w:rPr>
      </w:pPr>
    </w:p>
    <w:p w:rsidR="00071123" w:rsidRPr="008301FE" w:rsidRDefault="00071123" w:rsidP="008301FE">
      <w:pPr>
        <w:pStyle w:val="NormalWeb"/>
        <w:spacing w:before="0" w:beforeAutospacing="0" w:after="0" w:afterAutospacing="0"/>
        <w:ind w:left="360"/>
        <w:jc w:val="center"/>
        <w:outlineLvl w:val="0"/>
        <w:rPr>
          <w:rFonts w:ascii="Times New Roman" w:hAnsi="Times New Roman" w:cs="Times New Roman"/>
          <w:b/>
          <w:bCs/>
        </w:rPr>
      </w:pPr>
      <w:r w:rsidRPr="008301FE">
        <w:rPr>
          <w:rFonts w:ascii="Times New Roman" w:hAnsi="Times New Roman" w:cs="Times New Roman"/>
          <w:b/>
          <w:bCs/>
        </w:rPr>
        <w:t xml:space="preserve">Организационно-педагогические условия образовательного процесса </w:t>
      </w:r>
    </w:p>
    <w:p w:rsidR="00071123" w:rsidRPr="008301FE" w:rsidRDefault="00071123" w:rsidP="008301FE">
      <w:pPr>
        <w:pStyle w:val="BodyText"/>
        <w:spacing w:after="0" w:line="240" w:lineRule="auto"/>
        <w:jc w:val="center"/>
        <w:rPr>
          <w:rFonts w:ascii="Times New Roman" w:hAnsi="Times New Roman" w:cs="Times New Roman"/>
          <w:b/>
          <w:bCs/>
          <w:i/>
          <w:iCs/>
          <w:sz w:val="24"/>
          <w:szCs w:val="24"/>
        </w:rPr>
      </w:pPr>
    </w:p>
    <w:p w:rsidR="00071123" w:rsidRDefault="00071123" w:rsidP="008301FE">
      <w:pPr>
        <w:pStyle w:val="BodyText"/>
        <w:spacing w:after="0" w:line="240" w:lineRule="auto"/>
        <w:jc w:val="center"/>
        <w:rPr>
          <w:rFonts w:ascii="Times New Roman" w:hAnsi="Times New Roman" w:cs="Times New Roman"/>
          <w:b/>
          <w:bCs/>
          <w:i/>
          <w:iCs/>
          <w:sz w:val="24"/>
          <w:szCs w:val="24"/>
        </w:rPr>
      </w:pPr>
      <w:r w:rsidRPr="008301FE">
        <w:rPr>
          <w:rFonts w:ascii="Times New Roman" w:hAnsi="Times New Roman" w:cs="Times New Roman"/>
          <w:b/>
          <w:bCs/>
          <w:i/>
          <w:iCs/>
          <w:sz w:val="24"/>
          <w:szCs w:val="24"/>
        </w:rPr>
        <w:t>1.1.Формы получения образования</w:t>
      </w:r>
    </w:p>
    <w:p w:rsidR="00071123" w:rsidRPr="008301FE" w:rsidRDefault="00071123" w:rsidP="008301FE">
      <w:pPr>
        <w:pStyle w:val="BodyText"/>
        <w:spacing w:after="0" w:line="240" w:lineRule="auto"/>
        <w:jc w:val="center"/>
        <w:rPr>
          <w:rFonts w:ascii="Times New Roman" w:hAnsi="Times New Roman" w:cs="Times New Roman"/>
          <w:b/>
          <w:bCs/>
          <w:i/>
          <w:iCs/>
          <w:sz w:val="24"/>
          <w:szCs w:val="24"/>
        </w:rPr>
      </w:pPr>
    </w:p>
    <w:tbl>
      <w:tblPr>
        <w:tblW w:w="9567" w:type="dxa"/>
        <w:tblInd w:w="-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299"/>
        <w:gridCol w:w="2099"/>
        <w:gridCol w:w="2099"/>
        <w:gridCol w:w="2070"/>
      </w:tblGrid>
      <w:tr w:rsidR="00071123" w:rsidRPr="008301FE">
        <w:trPr>
          <w:trHeight w:val="584"/>
        </w:trPr>
        <w:tc>
          <w:tcPr>
            <w:tcW w:w="3299" w:type="dxa"/>
            <w:vMerge w:val="restart"/>
            <w:tcBorders>
              <w:tl2br w:val="single" w:sz="4" w:space="0" w:color="auto"/>
            </w:tcBorders>
          </w:tcPr>
          <w:p w:rsidR="00071123" w:rsidRPr="008301FE" w:rsidRDefault="00071123" w:rsidP="008301FE">
            <w:pPr>
              <w:pStyle w:val="TableText"/>
              <w:numPr>
                <w:ilvl w:val="12"/>
                <w:numId w:val="0"/>
              </w:numPr>
              <w:rPr>
                <w:rFonts w:ascii="Times New Roman" w:hAnsi="Times New Roman" w:cs="Times New Roman"/>
                <w:sz w:val="24"/>
                <w:szCs w:val="24"/>
              </w:rPr>
            </w:pPr>
          </w:p>
        </w:tc>
        <w:tc>
          <w:tcPr>
            <w:tcW w:w="6268" w:type="dxa"/>
            <w:gridSpan w:val="3"/>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Количество обучающихся</w:t>
            </w:r>
          </w:p>
        </w:tc>
      </w:tr>
      <w:tr w:rsidR="00071123" w:rsidRPr="008301FE">
        <w:trPr>
          <w:trHeight w:val="584"/>
        </w:trPr>
        <w:tc>
          <w:tcPr>
            <w:tcW w:w="3299" w:type="dxa"/>
            <w:vMerge/>
            <w:tcBorders>
              <w:tl2br w:val="single" w:sz="4" w:space="0" w:color="auto"/>
            </w:tcBorders>
          </w:tcPr>
          <w:p w:rsidR="00071123" w:rsidRPr="008301FE" w:rsidRDefault="00071123" w:rsidP="008301FE">
            <w:pPr>
              <w:pStyle w:val="TableText"/>
              <w:numPr>
                <w:ilvl w:val="12"/>
                <w:numId w:val="0"/>
              </w:numPr>
              <w:rPr>
                <w:rFonts w:ascii="Times New Roman" w:hAnsi="Times New Roman" w:cs="Times New Roman"/>
                <w:sz w:val="24"/>
                <w:szCs w:val="24"/>
              </w:rPr>
            </w:pPr>
          </w:p>
        </w:tc>
        <w:tc>
          <w:tcPr>
            <w:tcW w:w="2099" w:type="dxa"/>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2012-2013</w:t>
            </w:r>
          </w:p>
        </w:tc>
        <w:tc>
          <w:tcPr>
            <w:tcW w:w="2099" w:type="dxa"/>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2013-2014</w:t>
            </w:r>
          </w:p>
        </w:tc>
        <w:tc>
          <w:tcPr>
            <w:tcW w:w="2070" w:type="dxa"/>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2014-2015</w:t>
            </w:r>
          </w:p>
        </w:tc>
      </w:tr>
      <w:tr w:rsidR="00071123" w:rsidRPr="008301FE">
        <w:trPr>
          <w:trHeight w:val="293"/>
        </w:trPr>
        <w:tc>
          <w:tcPr>
            <w:tcW w:w="3299" w:type="dxa"/>
          </w:tcPr>
          <w:p w:rsidR="00071123" w:rsidRPr="0082419A" w:rsidRDefault="00071123" w:rsidP="008301FE">
            <w:pPr>
              <w:pStyle w:val="BodyText"/>
              <w:numPr>
                <w:ilvl w:val="12"/>
                <w:numId w:val="0"/>
              </w:numPr>
              <w:spacing w:after="0" w:line="240" w:lineRule="auto"/>
              <w:rPr>
                <w:rFonts w:ascii="Times New Roman" w:hAnsi="Times New Roman" w:cs="Times New Roman"/>
                <w:b/>
                <w:bCs/>
                <w:sz w:val="24"/>
                <w:szCs w:val="24"/>
              </w:rPr>
            </w:pPr>
            <w:r w:rsidRPr="0082419A">
              <w:rPr>
                <w:rFonts w:ascii="Times New Roman" w:hAnsi="Times New Roman" w:cs="Times New Roman"/>
                <w:sz w:val="24"/>
                <w:szCs w:val="24"/>
              </w:rPr>
              <w:t xml:space="preserve">Очная  </w:t>
            </w:r>
          </w:p>
        </w:tc>
        <w:tc>
          <w:tcPr>
            <w:tcW w:w="2099"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656</w:t>
            </w:r>
          </w:p>
        </w:tc>
        <w:tc>
          <w:tcPr>
            <w:tcW w:w="2099"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639</w:t>
            </w:r>
          </w:p>
        </w:tc>
        <w:tc>
          <w:tcPr>
            <w:tcW w:w="2070"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634</w:t>
            </w:r>
          </w:p>
        </w:tc>
      </w:tr>
      <w:tr w:rsidR="00071123" w:rsidRPr="008301FE">
        <w:trPr>
          <w:trHeight w:val="524"/>
        </w:trPr>
        <w:tc>
          <w:tcPr>
            <w:tcW w:w="3299" w:type="dxa"/>
          </w:tcPr>
          <w:p w:rsidR="00071123" w:rsidRPr="0082419A" w:rsidRDefault="00071123" w:rsidP="008301FE">
            <w:pPr>
              <w:pStyle w:val="BodyText"/>
              <w:numPr>
                <w:ilvl w:val="12"/>
                <w:numId w:val="0"/>
              </w:num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 xml:space="preserve">Индивидуальное обучение </w:t>
            </w:r>
          </w:p>
          <w:p w:rsidR="00071123" w:rsidRPr="0082419A" w:rsidRDefault="00071123" w:rsidP="008301FE">
            <w:pPr>
              <w:pStyle w:val="BodyText"/>
              <w:numPr>
                <w:ilvl w:val="12"/>
                <w:numId w:val="0"/>
              </w:numPr>
              <w:spacing w:after="0" w:line="240" w:lineRule="auto"/>
              <w:rPr>
                <w:rFonts w:ascii="Times New Roman" w:hAnsi="Times New Roman" w:cs="Times New Roman"/>
                <w:b/>
                <w:bCs/>
                <w:sz w:val="24"/>
                <w:szCs w:val="24"/>
              </w:rPr>
            </w:pPr>
            <w:r w:rsidRPr="0082419A">
              <w:rPr>
                <w:rFonts w:ascii="Times New Roman" w:hAnsi="Times New Roman" w:cs="Times New Roman"/>
                <w:sz w:val="24"/>
                <w:szCs w:val="24"/>
              </w:rPr>
              <w:t>( обучение на дому)</w:t>
            </w:r>
          </w:p>
        </w:tc>
        <w:tc>
          <w:tcPr>
            <w:tcW w:w="2099"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w:t>
            </w:r>
          </w:p>
        </w:tc>
        <w:tc>
          <w:tcPr>
            <w:tcW w:w="2099"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5</w:t>
            </w:r>
          </w:p>
        </w:tc>
        <w:tc>
          <w:tcPr>
            <w:tcW w:w="2070"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9</w:t>
            </w:r>
          </w:p>
        </w:tc>
      </w:tr>
      <w:tr w:rsidR="00071123" w:rsidRPr="008301FE">
        <w:trPr>
          <w:trHeight w:val="293"/>
        </w:trPr>
        <w:tc>
          <w:tcPr>
            <w:tcW w:w="3299" w:type="dxa"/>
          </w:tcPr>
          <w:p w:rsidR="00071123" w:rsidRPr="0082419A" w:rsidRDefault="00071123" w:rsidP="008301FE">
            <w:pPr>
              <w:pStyle w:val="BodyText"/>
              <w:numPr>
                <w:ilvl w:val="12"/>
                <w:numId w:val="0"/>
              </w:num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Семейное  образование</w:t>
            </w:r>
          </w:p>
        </w:tc>
        <w:tc>
          <w:tcPr>
            <w:tcW w:w="2099" w:type="dxa"/>
          </w:tcPr>
          <w:p w:rsidR="00071123" w:rsidRPr="008301FE" w:rsidRDefault="00071123" w:rsidP="008301FE">
            <w:pPr>
              <w:pStyle w:val="TableText"/>
              <w:numPr>
                <w:ilvl w:val="12"/>
                <w:numId w:val="0"/>
              </w:numPr>
              <w:rPr>
                <w:rFonts w:ascii="Times New Roman" w:hAnsi="Times New Roman" w:cs="Times New Roman"/>
                <w:sz w:val="24"/>
                <w:szCs w:val="24"/>
              </w:rPr>
            </w:pPr>
          </w:p>
        </w:tc>
        <w:tc>
          <w:tcPr>
            <w:tcW w:w="2099" w:type="dxa"/>
          </w:tcPr>
          <w:p w:rsidR="00071123" w:rsidRPr="008301FE" w:rsidRDefault="00071123" w:rsidP="008301FE">
            <w:pPr>
              <w:pStyle w:val="TableText"/>
              <w:numPr>
                <w:ilvl w:val="12"/>
                <w:numId w:val="0"/>
              </w:numPr>
              <w:rPr>
                <w:rFonts w:ascii="Times New Roman" w:hAnsi="Times New Roman" w:cs="Times New Roman"/>
                <w:sz w:val="24"/>
                <w:szCs w:val="24"/>
              </w:rPr>
            </w:pPr>
          </w:p>
        </w:tc>
        <w:tc>
          <w:tcPr>
            <w:tcW w:w="2070"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1</w:t>
            </w:r>
          </w:p>
        </w:tc>
      </w:tr>
    </w:tbl>
    <w:p w:rsidR="00071123" w:rsidRPr="008301FE" w:rsidRDefault="00071123" w:rsidP="008301FE">
      <w:pPr>
        <w:pStyle w:val="BodyText"/>
        <w:numPr>
          <w:ilvl w:val="12"/>
          <w:numId w:val="0"/>
        </w:numPr>
        <w:spacing w:after="0" w:line="240" w:lineRule="auto"/>
        <w:ind w:firstLine="720"/>
        <w:jc w:val="center"/>
        <w:rPr>
          <w:rFonts w:ascii="Times New Roman" w:hAnsi="Times New Roman" w:cs="Times New Roman"/>
          <w:b/>
          <w:bCs/>
          <w:i/>
          <w:iCs/>
          <w:sz w:val="24"/>
          <w:szCs w:val="24"/>
        </w:rPr>
      </w:pPr>
    </w:p>
    <w:p w:rsidR="00071123" w:rsidRPr="008301FE" w:rsidRDefault="00071123" w:rsidP="008301FE">
      <w:pPr>
        <w:pStyle w:val="BodyText"/>
        <w:numPr>
          <w:ilvl w:val="12"/>
          <w:numId w:val="0"/>
        </w:numPr>
        <w:spacing w:after="0" w:line="240" w:lineRule="auto"/>
        <w:ind w:firstLine="720"/>
        <w:jc w:val="center"/>
        <w:rPr>
          <w:rFonts w:ascii="Times New Roman" w:hAnsi="Times New Roman" w:cs="Times New Roman"/>
          <w:b/>
          <w:bCs/>
          <w:i/>
          <w:iCs/>
          <w:sz w:val="24"/>
          <w:szCs w:val="24"/>
        </w:rPr>
      </w:pPr>
      <w:r w:rsidRPr="008301FE">
        <w:rPr>
          <w:rFonts w:ascii="Times New Roman" w:hAnsi="Times New Roman" w:cs="Times New Roman"/>
          <w:b/>
          <w:bCs/>
          <w:i/>
          <w:iCs/>
          <w:sz w:val="24"/>
          <w:szCs w:val="24"/>
        </w:rPr>
        <w:t>1.2.Контингент обучающихся</w:t>
      </w:r>
    </w:p>
    <w:tbl>
      <w:tblPr>
        <w:tblpPr w:leftFromText="180" w:rightFromText="180" w:vertAnchor="text" w:horzAnchor="margin" w:tblpXSpec="center" w:tblpY="135"/>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120"/>
        <w:gridCol w:w="1813"/>
        <w:gridCol w:w="1813"/>
        <w:gridCol w:w="1812"/>
      </w:tblGrid>
      <w:tr w:rsidR="00071123" w:rsidRPr="008301FE">
        <w:trPr>
          <w:trHeight w:val="568"/>
        </w:trPr>
        <w:tc>
          <w:tcPr>
            <w:tcW w:w="4120" w:type="dxa"/>
            <w:vMerge w:val="restart"/>
            <w:tcBorders>
              <w:tl2br w:val="single" w:sz="4" w:space="0" w:color="auto"/>
            </w:tcBorders>
          </w:tcPr>
          <w:p w:rsidR="00071123" w:rsidRPr="008301FE" w:rsidRDefault="00071123" w:rsidP="008301FE">
            <w:pPr>
              <w:pStyle w:val="TableText"/>
              <w:numPr>
                <w:ilvl w:val="12"/>
                <w:numId w:val="0"/>
              </w:numPr>
              <w:rPr>
                <w:rFonts w:ascii="Times New Roman" w:hAnsi="Times New Roman" w:cs="Times New Roman"/>
                <w:sz w:val="24"/>
                <w:szCs w:val="24"/>
              </w:rPr>
            </w:pPr>
          </w:p>
        </w:tc>
        <w:tc>
          <w:tcPr>
            <w:tcW w:w="5438" w:type="dxa"/>
            <w:gridSpan w:val="3"/>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Количество обучающихся</w:t>
            </w:r>
          </w:p>
        </w:tc>
      </w:tr>
      <w:tr w:rsidR="00071123" w:rsidRPr="008301FE">
        <w:trPr>
          <w:trHeight w:val="568"/>
        </w:trPr>
        <w:tc>
          <w:tcPr>
            <w:tcW w:w="4120" w:type="dxa"/>
            <w:vMerge/>
            <w:tcBorders>
              <w:tl2br w:val="single" w:sz="4" w:space="0" w:color="auto"/>
            </w:tcBorders>
          </w:tcPr>
          <w:p w:rsidR="00071123" w:rsidRPr="008301FE" w:rsidRDefault="00071123" w:rsidP="008301FE">
            <w:pPr>
              <w:pStyle w:val="TableText"/>
              <w:numPr>
                <w:ilvl w:val="12"/>
                <w:numId w:val="0"/>
              </w:numPr>
              <w:rPr>
                <w:rFonts w:ascii="Times New Roman" w:hAnsi="Times New Roman" w:cs="Times New Roman"/>
                <w:sz w:val="24"/>
                <w:szCs w:val="24"/>
              </w:rPr>
            </w:pPr>
          </w:p>
        </w:tc>
        <w:tc>
          <w:tcPr>
            <w:tcW w:w="1813" w:type="dxa"/>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2012-2013</w:t>
            </w:r>
          </w:p>
        </w:tc>
        <w:tc>
          <w:tcPr>
            <w:tcW w:w="1813" w:type="dxa"/>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2013-2014</w:t>
            </w:r>
          </w:p>
        </w:tc>
        <w:tc>
          <w:tcPr>
            <w:tcW w:w="1812" w:type="dxa"/>
            <w:tcBorders>
              <w:bottom w:val="single" w:sz="4" w:space="0" w:color="auto"/>
            </w:tcBorders>
          </w:tcPr>
          <w:p w:rsidR="00071123" w:rsidRPr="008301FE" w:rsidRDefault="00071123" w:rsidP="008301FE">
            <w:pPr>
              <w:pStyle w:val="TableText"/>
              <w:numPr>
                <w:ilvl w:val="12"/>
                <w:numId w:val="0"/>
              </w:numPr>
              <w:jc w:val="center"/>
              <w:rPr>
                <w:rFonts w:ascii="Times New Roman" w:hAnsi="Times New Roman" w:cs="Times New Roman"/>
                <w:sz w:val="24"/>
                <w:szCs w:val="24"/>
              </w:rPr>
            </w:pPr>
            <w:r w:rsidRPr="008301FE">
              <w:rPr>
                <w:rFonts w:ascii="Times New Roman" w:hAnsi="Times New Roman" w:cs="Times New Roman"/>
                <w:sz w:val="24"/>
                <w:szCs w:val="24"/>
              </w:rPr>
              <w:t>2014-2015</w:t>
            </w:r>
          </w:p>
        </w:tc>
      </w:tr>
      <w:tr w:rsidR="00071123" w:rsidRPr="008301FE">
        <w:trPr>
          <w:trHeight w:val="285"/>
        </w:trPr>
        <w:tc>
          <w:tcPr>
            <w:tcW w:w="4120" w:type="dxa"/>
          </w:tcPr>
          <w:p w:rsidR="00071123" w:rsidRPr="0082419A" w:rsidRDefault="00071123" w:rsidP="008301FE">
            <w:pPr>
              <w:pStyle w:val="BodyText"/>
              <w:numPr>
                <w:ilvl w:val="12"/>
                <w:numId w:val="0"/>
              </w:numPr>
              <w:spacing w:after="0" w:line="240" w:lineRule="auto"/>
              <w:rPr>
                <w:rFonts w:ascii="Times New Roman" w:hAnsi="Times New Roman" w:cs="Times New Roman"/>
                <w:b/>
                <w:bCs/>
                <w:sz w:val="24"/>
                <w:szCs w:val="24"/>
              </w:rPr>
            </w:pPr>
            <w:r w:rsidRPr="0082419A">
              <w:rPr>
                <w:rFonts w:ascii="Times New Roman" w:hAnsi="Times New Roman" w:cs="Times New Roman"/>
                <w:sz w:val="24"/>
                <w:szCs w:val="24"/>
              </w:rPr>
              <w:t>Общее количество обучающихся</w:t>
            </w:r>
          </w:p>
        </w:tc>
        <w:tc>
          <w:tcPr>
            <w:tcW w:w="1813"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661</w:t>
            </w:r>
          </w:p>
        </w:tc>
        <w:tc>
          <w:tcPr>
            <w:tcW w:w="1813"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644</w:t>
            </w:r>
          </w:p>
        </w:tc>
        <w:tc>
          <w:tcPr>
            <w:tcW w:w="1812"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644</w:t>
            </w:r>
          </w:p>
        </w:tc>
      </w:tr>
      <w:tr w:rsidR="00071123" w:rsidRPr="008301FE">
        <w:trPr>
          <w:trHeight w:val="285"/>
        </w:trPr>
        <w:tc>
          <w:tcPr>
            <w:tcW w:w="4120" w:type="dxa"/>
          </w:tcPr>
          <w:p w:rsidR="00071123" w:rsidRPr="0082419A" w:rsidRDefault="00071123" w:rsidP="008301FE">
            <w:pPr>
              <w:pStyle w:val="BodyText"/>
              <w:numPr>
                <w:ilvl w:val="12"/>
                <w:numId w:val="0"/>
              </w:num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Общее количество классов</w:t>
            </w:r>
          </w:p>
        </w:tc>
        <w:tc>
          <w:tcPr>
            <w:tcW w:w="1813"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26</w:t>
            </w:r>
          </w:p>
        </w:tc>
        <w:tc>
          <w:tcPr>
            <w:tcW w:w="1813"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25</w:t>
            </w:r>
          </w:p>
        </w:tc>
        <w:tc>
          <w:tcPr>
            <w:tcW w:w="1812" w:type="dxa"/>
          </w:tcPr>
          <w:p w:rsidR="00071123" w:rsidRPr="008301FE" w:rsidRDefault="00071123" w:rsidP="008301FE">
            <w:pPr>
              <w:pStyle w:val="TableText"/>
              <w:numPr>
                <w:ilvl w:val="12"/>
                <w:numId w:val="0"/>
              </w:numPr>
              <w:rPr>
                <w:rFonts w:ascii="Times New Roman" w:hAnsi="Times New Roman" w:cs="Times New Roman"/>
                <w:sz w:val="24"/>
                <w:szCs w:val="24"/>
              </w:rPr>
            </w:pPr>
            <w:r w:rsidRPr="008301FE">
              <w:rPr>
                <w:rFonts w:ascii="Times New Roman" w:hAnsi="Times New Roman" w:cs="Times New Roman"/>
                <w:sz w:val="24"/>
                <w:szCs w:val="24"/>
              </w:rPr>
              <w:t>26</w:t>
            </w:r>
          </w:p>
        </w:tc>
      </w:tr>
    </w:tbl>
    <w:p w:rsidR="00071123" w:rsidRPr="008301FE" w:rsidRDefault="00071123" w:rsidP="008301FE">
      <w:pPr>
        <w:pStyle w:val="BodyText"/>
        <w:numPr>
          <w:ilvl w:val="12"/>
          <w:numId w:val="0"/>
        </w:numPr>
        <w:spacing w:after="0" w:line="240" w:lineRule="auto"/>
        <w:ind w:firstLine="720"/>
        <w:jc w:val="center"/>
        <w:rPr>
          <w:rFonts w:ascii="Times New Roman" w:hAnsi="Times New Roman" w:cs="Times New Roman"/>
          <w:b/>
          <w:bCs/>
          <w:i/>
          <w:iCs/>
          <w:sz w:val="24"/>
          <w:szCs w:val="24"/>
        </w:rPr>
      </w:pPr>
    </w:p>
    <w:p w:rsidR="00071123" w:rsidRPr="008301FE" w:rsidRDefault="00071123" w:rsidP="008301FE">
      <w:pPr>
        <w:pStyle w:val="BodyText"/>
        <w:numPr>
          <w:ilvl w:val="12"/>
          <w:numId w:val="0"/>
        </w:numPr>
        <w:spacing w:after="0" w:line="240" w:lineRule="auto"/>
        <w:ind w:firstLine="720"/>
        <w:jc w:val="center"/>
        <w:rPr>
          <w:rFonts w:ascii="Times New Roman" w:hAnsi="Times New Roman" w:cs="Times New Roman"/>
          <w:b/>
          <w:bCs/>
          <w:i/>
          <w:iCs/>
          <w:sz w:val="24"/>
          <w:szCs w:val="24"/>
        </w:rPr>
      </w:pPr>
    </w:p>
    <w:p w:rsidR="00071123" w:rsidRPr="008301FE" w:rsidRDefault="00071123" w:rsidP="008301FE">
      <w:pPr>
        <w:pStyle w:val="BodyText"/>
        <w:numPr>
          <w:ilvl w:val="12"/>
          <w:numId w:val="0"/>
        </w:numPr>
        <w:spacing w:after="0" w:line="240" w:lineRule="auto"/>
        <w:ind w:firstLine="720"/>
        <w:jc w:val="center"/>
        <w:rPr>
          <w:rFonts w:ascii="Times New Roman" w:hAnsi="Times New Roman" w:cs="Times New Roman"/>
          <w:b/>
          <w:bCs/>
          <w:i/>
          <w:iCs/>
          <w:sz w:val="24"/>
          <w:szCs w:val="24"/>
        </w:rPr>
      </w:pPr>
      <w:r w:rsidRPr="008301FE">
        <w:rPr>
          <w:rFonts w:ascii="Times New Roman" w:hAnsi="Times New Roman" w:cs="Times New Roman"/>
          <w:b/>
          <w:bCs/>
          <w:i/>
          <w:iCs/>
          <w:sz w:val="24"/>
          <w:szCs w:val="24"/>
        </w:rPr>
        <w:t>Анализ результатов учебной деятельности.</w:t>
      </w:r>
      <w:r w:rsidRPr="008301FE">
        <w:rPr>
          <w:rFonts w:ascii="Times New Roman" w:hAnsi="Times New Roman" w:cs="Times New Roman"/>
          <w:sz w:val="24"/>
          <w:szCs w:val="24"/>
          <w:lang w:eastAsia="ru-RU"/>
        </w:rPr>
        <w:t xml:space="preserve">       </w:t>
      </w:r>
    </w:p>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 xml:space="preserve">         </w:t>
      </w:r>
    </w:p>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 xml:space="preserve">                        </w:t>
      </w:r>
      <w:r>
        <w:rPr>
          <w:rFonts w:ascii="Times New Roman" w:hAnsi="Times New Roman" w:cs="Times New Roman"/>
        </w:rPr>
        <w:t xml:space="preserve">  </w:t>
      </w:r>
      <w:r w:rsidRPr="008301FE">
        <w:rPr>
          <w:rFonts w:ascii="Times New Roman" w:hAnsi="Times New Roman" w:cs="Times New Roman"/>
        </w:rPr>
        <w:t xml:space="preserve">  Ниже представлены результаты качества обучения за последние 5 лет :</w:t>
      </w:r>
    </w:p>
    <w:tbl>
      <w:tblPr>
        <w:tblpPr w:leftFromText="180" w:rightFromText="180" w:bottomFromText="200" w:vertAnchor="text" w:horzAnchor="margin" w:tblpXSpec="center" w:tblpY="193"/>
        <w:tblW w:w="0" w:type="auto"/>
        <w:tblCellMar>
          <w:left w:w="0" w:type="dxa"/>
          <w:right w:w="0" w:type="dxa"/>
        </w:tblCellMar>
        <w:tblLook w:val="00A0"/>
      </w:tblPr>
      <w:tblGrid>
        <w:gridCol w:w="3809"/>
        <w:gridCol w:w="2424"/>
        <w:gridCol w:w="1931"/>
        <w:gridCol w:w="1974"/>
      </w:tblGrid>
      <w:tr w:rsidR="00071123" w:rsidRPr="008301FE">
        <w:trPr>
          <w:trHeight w:val="859"/>
        </w:trPr>
        <w:tc>
          <w:tcPr>
            <w:tcW w:w="3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b/>
                <w:bCs/>
              </w:rPr>
              <w:t>Учебный год</w:t>
            </w:r>
          </w:p>
        </w:tc>
        <w:tc>
          <w:tcPr>
            <w:tcW w:w="2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b/>
                <w:bCs/>
              </w:rPr>
              <w:t>Успеваемость,</w:t>
            </w:r>
          </w:p>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b/>
                <w:bCs/>
              </w:rPr>
              <w:t>%</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b/>
                <w:bCs/>
              </w:rPr>
              <w:t>Качество, %</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b/>
                <w:bCs/>
              </w:rPr>
              <w:t>Кол-во медалистов</w:t>
            </w:r>
          </w:p>
        </w:tc>
      </w:tr>
      <w:tr w:rsidR="00071123" w:rsidRPr="008301FE">
        <w:trPr>
          <w:trHeight w:val="291"/>
        </w:trPr>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2010-2011 учебный  год</w:t>
            </w:r>
          </w:p>
        </w:tc>
        <w:tc>
          <w:tcPr>
            <w:tcW w:w="242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98</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35,5</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1</w:t>
            </w:r>
          </w:p>
        </w:tc>
      </w:tr>
      <w:tr w:rsidR="00071123" w:rsidRPr="008301FE">
        <w:trPr>
          <w:trHeight w:val="454"/>
        </w:trPr>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2011-2012 учебный год</w:t>
            </w:r>
          </w:p>
        </w:tc>
        <w:tc>
          <w:tcPr>
            <w:tcW w:w="242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99,36</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42,5</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pStyle w:val="NormalWeb"/>
              <w:spacing w:before="0" w:beforeAutospacing="0" w:after="0" w:afterAutospacing="0"/>
              <w:jc w:val="center"/>
              <w:rPr>
                <w:rFonts w:ascii="Times New Roman" w:hAnsi="Times New Roman" w:cs="Times New Roman"/>
              </w:rPr>
            </w:pPr>
            <w:r w:rsidRPr="008301FE">
              <w:rPr>
                <w:rFonts w:ascii="Times New Roman" w:hAnsi="Times New Roman" w:cs="Times New Roman"/>
              </w:rPr>
              <w:t>1</w:t>
            </w:r>
          </w:p>
        </w:tc>
      </w:tr>
      <w:tr w:rsidR="00071123" w:rsidRPr="008301FE">
        <w:trPr>
          <w:trHeight w:val="291"/>
        </w:trPr>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2012-2013 учебный год</w:t>
            </w:r>
          </w:p>
        </w:tc>
        <w:tc>
          <w:tcPr>
            <w:tcW w:w="242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98,5</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44</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w:t>
            </w:r>
          </w:p>
        </w:tc>
      </w:tr>
      <w:tr w:rsidR="00071123" w:rsidRPr="008301FE">
        <w:trPr>
          <w:trHeight w:val="291"/>
        </w:trPr>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2013-2014 учебный год</w:t>
            </w:r>
          </w:p>
        </w:tc>
        <w:tc>
          <w:tcPr>
            <w:tcW w:w="242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98,74</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42,8</w:t>
            </w: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r>
      <w:tr w:rsidR="00071123" w:rsidRPr="008301FE">
        <w:trPr>
          <w:trHeight w:val="81"/>
        </w:trPr>
        <w:tc>
          <w:tcPr>
            <w:tcW w:w="3809" w:type="dxa"/>
            <w:tcBorders>
              <w:top w:val="nil"/>
              <w:left w:val="single" w:sz="8" w:space="0" w:color="auto"/>
              <w:bottom w:val="nil"/>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2014-2015 учебный год</w:t>
            </w:r>
          </w:p>
        </w:tc>
        <w:tc>
          <w:tcPr>
            <w:tcW w:w="2424" w:type="dxa"/>
            <w:tcBorders>
              <w:top w:val="nil"/>
              <w:left w:val="nil"/>
              <w:bottom w:val="nil"/>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99,29</w:t>
            </w:r>
          </w:p>
        </w:tc>
        <w:tc>
          <w:tcPr>
            <w:tcW w:w="1931" w:type="dxa"/>
            <w:tcBorders>
              <w:top w:val="nil"/>
              <w:left w:val="nil"/>
              <w:bottom w:val="nil"/>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48,32</w:t>
            </w:r>
          </w:p>
        </w:tc>
        <w:tc>
          <w:tcPr>
            <w:tcW w:w="1974" w:type="dxa"/>
            <w:tcBorders>
              <w:top w:val="nil"/>
              <w:left w:val="nil"/>
              <w:bottom w:val="nil"/>
              <w:right w:val="single" w:sz="8" w:space="0" w:color="auto"/>
            </w:tcBorders>
            <w:tcMar>
              <w:top w:w="0" w:type="dxa"/>
              <w:left w:w="108" w:type="dxa"/>
              <w:bottom w:w="0" w:type="dxa"/>
              <w:right w:w="108" w:type="dxa"/>
            </w:tcMar>
          </w:tcPr>
          <w:p w:rsidR="00071123" w:rsidRPr="008301FE" w:rsidRDefault="00071123" w:rsidP="005356AC">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w:t>
            </w:r>
          </w:p>
        </w:tc>
      </w:tr>
      <w:tr w:rsidR="00071123" w:rsidRPr="008301FE">
        <w:trPr>
          <w:trHeight w:val="15"/>
        </w:trPr>
        <w:tc>
          <w:tcPr>
            <w:tcW w:w="3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rPr>
                <w:rFonts w:ascii="Times New Roman" w:hAnsi="Times New Roman" w:cs="Times New Roman"/>
                <w:sz w:val="24"/>
                <w:szCs w:val="24"/>
              </w:rPr>
            </w:pPr>
          </w:p>
        </w:tc>
        <w:tc>
          <w:tcPr>
            <w:tcW w:w="242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rPr>
                <w:rFonts w:ascii="Times New Roman" w:hAnsi="Times New Roman" w:cs="Times New Roman"/>
                <w:sz w:val="24"/>
                <w:szCs w:val="24"/>
              </w:rPr>
            </w:pP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rPr>
                <w:rFonts w:ascii="Times New Roman" w:hAnsi="Times New Roman" w:cs="Times New Roman"/>
                <w:sz w:val="24"/>
                <w:szCs w:val="24"/>
              </w:rPr>
            </w:pPr>
          </w:p>
        </w:tc>
        <w:tc>
          <w:tcPr>
            <w:tcW w:w="1974" w:type="dxa"/>
            <w:tcBorders>
              <w:top w:val="nil"/>
              <w:left w:val="nil"/>
              <w:bottom w:val="single" w:sz="8" w:space="0" w:color="auto"/>
              <w:right w:val="single" w:sz="8" w:space="0" w:color="auto"/>
            </w:tcBorders>
            <w:tcMar>
              <w:top w:w="0" w:type="dxa"/>
              <w:left w:w="108" w:type="dxa"/>
              <w:bottom w:w="0" w:type="dxa"/>
              <w:right w:w="108" w:type="dxa"/>
            </w:tcMar>
          </w:tcPr>
          <w:p w:rsidR="00071123" w:rsidRPr="008301FE" w:rsidRDefault="00071123" w:rsidP="005356AC">
            <w:pPr>
              <w:spacing w:after="0" w:line="240" w:lineRule="auto"/>
              <w:rPr>
                <w:rFonts w:ascii="Times New Roman" w:hAnsi="Times New Roman" w:cs="Times New Roman"/>
                <w:sz w:val="24"/>
                <w:szCs w:val="24"/>
              </w:rPr>
            </w:pPr>
          </w:p>
        </w:tc>
      </w:tr>
    </w:tbl>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          </w:t>
      </w:r>
    </w:p>
    <w:p w:rsidR="00071123" w:rsidRPr="008301FE" w:rsidRDefault="00071123" w:rsidP="008301FE">
      <w:pPr>
        <w:pStyle w:val="NormalWeb"/>
        <w:spacing w:before="0" w:beforeAutospacing="0" w:after="0" w:afterAutospacing="0"/>
        <w:rPr>
          <w:rFonts w:ascii="Times New Roman" w:hAnsi="Times New Roman" w:cs="Times New Roman"/>
        </w:rPr>
      </w:pPr>
    </w:p>
    <w:p w:rsidR="00071123" w:rsidRPr="008301FE" w:rsidRDefault="00071123" w:rsidP="008301F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Pr="008301FE">
        <w:rPr>
          <w:rFonts w:ascii="Times New Roman" w:hAnsi="Times New Roman" w:cs="Times New Roman"/>
        </w:rPr>
        <w:t xml:space="preserve">  За последние 5 лет качество знаний возросло на 12,8 % и составляет 48,3 % при стабильной успеваемости  98%- 99 %. Это означает, что почти половина учащихся школы учится на «4» и «5». </w:t>
      </w:r>
    </w:p>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ab/>
        <w:t>Изменения уровня качества произошли на всех уровнях обучения: увеличилось количество отличников  и хорошистов</w:t>
      </w:r>
      <w:r>
        <w:rPr>
          <w:rFonts w:ascii="Times New Roman" w:hAnsi="Times New Roman" w:cs="Times New Roman"/>
        </w:rPr>
        <w:t>:</w:t>
      </w:r>
      <w:r w:rsidRPr="008301FE">
        <w:rPr>
          <w:rFonts w:ascii="Times New Roman" w:hAnsi="Times New Roman" w:cs="Times New Roman"/>
        </w:rPr>
        <w:t xml:space="preserve">  </w:t>
      </w:r>
    </w:p>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 в этом учебном году сохр</w:t>
      </w:r>
      <w:r>
        <w:rPr>
          <w:rFonts w:ascii="Times New Roman" w:hAnsi="Times New Roman" w:cs="Times New Roman"/>
        </w:rPr>
        <w:t xml:space="preserve">анилось  качество  обученности  </w:t>
      </w:r>
      <w:r w:rsidRPr="008301FE">
        <w:rPr>
          <w:rFonts w:ascii="Times New Roman" w:hAnsi="Times New Roman" w:cs="Times New Roman"/>
        </w:rPr>
        <w:t>при переходе из начальной школы в 5-ый класс и  увеличилось  количество отличников.</w:t>
      </w:r>
    </w:p>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 xml:space="preserve">- в среднем звене уровень качества знаний постепенно снижается до 9 класса. Это острейшая многофакторная проблема, решать которую требуется комплексно. На первое место выдвигаются психологические проблемы подросткового периода, недостаточная работа классного руководителя с коллективом учащихся, отсутствие должного контакта с учителями-предметниками. Не секрет, что уровень учебной мотивации у 7-9-классника гораздо ниже, чем, скажем, у пятиклассника, но по сравнению с прошлым годом количество хорошистов увеличилось на 14 учащихся, а отличников на 7 учеников; </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 при переходе в десятый класс произошло значительное повышение качества знаний  на 29  % связи с тем, что 30 % учащихся поступили в колледжи и училища, в 10 класс пришли мотивированные учащиеся.</w:t>
      </w:r>
    </w:p>
    <w:p w:rsidR="00071123"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Анализ государственной итоговой аттестации  2014-2015 учебный год</w:t>
      </w: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9 классы</w:t>
      </w:r>
    </w:p>
    <w:p w:rsidR="00071123" w:rsidRPr="008301FE" w:rsidRDefault="00071123" w:rsidP="008301FE">
      <w:pPr>
        <w:spacing w:after="0" w:line="240" w:lineRule="auto"/>
        <w:jc w:val="center"/>
        <w:rPr>
          <w:rFonts w:ascii="Times New Roman" w:hAnsi="Times New Roman" w:cs="Times New Roman"/>
          <w:sz w:val="24"/>
          <w:szCs w:val="24"/>
        </w:rPr>
      </w:pPr>
    </w:p>
    <w:tbl>
      <w:tblPr>
        <w:tblpPr w:leftFromText="180" w:rightFromText="180" w:bottomFromText="20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1"/>
        <w:gridCol w:w="2536"/>
        <w:gridCol w:w="2539"/>
      </w:tblGrid>
      <w:tr w:rsidR="00071123" w:rsidRPr="008301FE">
        <w:trPr>
          <w:cantSplit/>
          <w:trHeight w:val="1196"/>
        </w:trPr>
        <w:tc>
          <w:tcPr>
            <w:tcW w:w="3981" w:type="dxa"/>
          </w:tcPr>
          <w:p w:rsidR="00071123" w:rsidRPr="008301FE" w:rsidRDefault="00071123" w:rsidP="008301FE">
            <w:pPr>
              <w:spacing w:after="0" w:line="240" w:lineRule="auto"/>
              <w:jc w:val="center"/>
              <w:rPr>
                <w:rFonts w:ascii="Times New Roman" w:hAnsi="Times New Roman" w:cs="Times New Roman"/>
                <w:b/>
                <w:bCs/>
                <w:sz w:val="24"/>
                <w:szCs w:val="24"/>
              </w:rPr>
            </w:pPr>
          </w:p>
        </w:tc>
        <w:tc>
          <w:tcPr>
            <w:tcW w:w="2536"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Русский язык</w:t>
            </w:r>
          </w:p>
        </w:tc>
        <w:tc>
          <w:tcPr>
            <w:tcW w:w="2539"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Математика</w:t>
            </w:r>
          </w:p>
        </w:tc>
      </w:tr>
      <w:tr w:rsidR="00071123" w:rsidRPr="008301FE">
        <w:trPr>
          <w:trHeight w:val="340"/>
        </w:trPr>
        <w:tc>
          <w:tcPr>
            <w:tcW w:w="3981"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 xml:space="preserve">Средний балл по району </w:t>
            </w:r>
          </w:p>
        </w:tc>
        <w:tc>
          <w:tcPr>
            <w:tcW w:w="2536" w:type="dxa"/>
            <w:vAlign w:val="center"/>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3,76</w:t>
            </w:r>
          </w:p>
        </w:tc>
        <w:tc>
          <w:tcPr>
            <w:tcW w:w="2539" w:type="dxa"/>
            <w:vAlign w:val="center"/>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4,23</w:t>
            </w:r>
          </w:p>
        </w:tc>
      </w:tr>
      <w:tr w:rsidR="00071123" w:rsidRPr="008301FE">
        <w:trPr>
          <w:trHeight w:val="340"/>
        </w:trPr>
        <w:tc>
          <w:tcPr>
            <w:tcW w:w="3981"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Средний балл в ОУ</w:t>
            </w:r>
          </w:p>
        </w:tc>
        <w:tc>
          <w:tcPr>
            <w:tcW w:w="2536" w:type="dxa"/>
            <w:vAlign w:val="center"/>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3,9</w:t>
            </w:r>
          </w:p>
        </w:tc>
        <w:tc>
          <w:tcPr>
            <w:tcW w:w="2539" w:type="dxa"/>
            <w:vAlign w:val="center"/>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3,38</w:t>
            </w:r>
          </w:p>
        </w:tc>
      </w:tr>
    </w:tbl>
    <w:p w:rsidR="00071123" w:rsidRPr="008301FE" w:rsidRDefault="00071123" w:rsidP="007832C5">
      <w:pPr>
        <w:spacing w:after="0" w:line="240" w:lineRule="auto"/>
        <w:rPr>
          <w:rFonts w:ascii="Times New Roman" w:hAnsi="Times New Roman" w:cs="Times New Roman"/>
          <w:b/>
          <w:bCs/>
          <w:sz w:val="24"/>
          <w:szCs w:val="24"/>
        </w:rPr>
      </w:pPr>
    </w:p>
    <w:p w:rsidR="00071123" w:rsidRPr="008301FE" w:rsidRDefault="00071123" w:rsidP="008301FE">
      <w:pPr>
        <w:spacing w:after="0" w:line="240" w:lineRule="auto"/>
        <w:ind w:firstLine="540"/>
        <w:jc w:val="center"/>
        <w:rPr>
          <w:rFonts w:ascii="Times New Roman" w:hAnsi="Times New Roman" w:cs="Times New Roman"/>
          <w:b/>
          <w:bCs/>
          <w:sz w:val="24"/>
          <w:szCs w:val="24"/>
        </w:rPr>
      </w:pPr>
    </w:p>
    <w:p w:rsidR="00071123" w:rsidRPr="008301FE" w:rsidRDefault="00071123" w:rsidP="008301FE">
      <w:pPr>
        <w:spacing w:after="0" w:line="240" w:lineRule="auto"/>
        <w:ind w:firstLine="540"/>
        <w:jc w:val="center"/>
        <w:rPr>
          <w:rFonts w:ascii="Times New Roman" w:hAnsi="Times New Roman" w:cs="Times New Roman"/>
          <w:b/>
          <w:bCs/>
          <w:sz w:val="24"/>
          <w:szCs w:val="24"/>
        </w:rPr>
      </w:pPr>
      <w:r w:rsidRPr="008301FE">
        <w:rPr>
          <w:rFonts w:ascii="Times New Roman" w:hAnsi="Times New Roman" w:cs="Times New Roman"/>
          <w:b/>
          <w:bCs/>
          <w:sz w:val="24"/>
          <w:szCs w:val="24"/>
        </w:rPr>
        <w:t>11 классы</w:t>
      </w:r>
    </w:p>
    <w:p w:rsidR="00071123" w:rsidRPr="008301FE" w:rsidRDefault="00071123" w:rsidP="008301FE">
      <w:pPr>
        <w:spacing w:after="0" w:line="240" w:lineRule="auto"/>
        <w:ind w:firstLine="540"/>
        <w:jc w:val="center"/>
        <w:rPr>
          <w:rFonts w:ascii="Times New Roman" w:hAnsi="Times New Roman" w:cs="Times New Roman"/>
          <w:b/>
          <w:bCs/>
          <w:sz w:val="24"/>
          <w:szCs w:val="24"/>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8"/>
        <w:gridCol w:w="1124"/>
        <w:gridCol w:w="1067"/>
        <w:gridCol w:w="826"/>
        <w:gridCol w:w="827"/>
        <w:gridCol w:w="826"/>
        <w:gridCol w:w="827"/>
        <w:gridCol w:w="826"/>
        <w:gridCol w:w="827"/>
        <w:gridCol w:w="856"/>
        <w:gridCol w:w="1280"/>
      </w:tblGrid>
      <w:tr w:rsidR="00071123" w:rsidRPr="008301FE">
        <w:trPr>
          <w:cantSplit/>
          <w:trHeight w:val="2024"/>
          <w:jc w:val="center"/>
        </w:trPr>
        <w:tc>
          <w:tcPr>
            <w:tcW w:w="1208" w:type="dxa"/>
          </w:tcPr>
          <w:p w:rsidR="00071123" w:rsidRPr="008301FE" w:rsidRDefault="00071123" w:rsidP="008301FE">
            <w:pPr>
              <w:spacing w:after="0" w:line="240" w:lineRule="auto"/>
              <w:jc w:val="center"/>
              <w:rPr>
                <w:rFonts w:ascii="Times New Roman" w:hAnsi="Times New Roman" w:cs="Times New Roman"/>
                <w:b/>
                <w:bCs/>
                <w:sz w:val="24"/>
                <w:szCs w:val="24"/>
              </w:rPr>
            </w:pPr>
          </w:p>
        </w:tc>
        <w:tc>
          <w:tcPr>
            <w:tcW w:w="1124"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Русский язык</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23 учеников</w:t>
            </w:r>
          </w:p>
        </w:tc>
        <w:tc>
          <w:tcPr>
            <w:tcW w:w="1067"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Математика профиль</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15 учеников</w:t>
            </w:r>
          </w:p>
        </w:tc>
        <w:tc>
          <w:tcPr>
            <w:tcW w:w="826"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Биология</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3 ученика</w:t>
            </w:r>
          </w:p>
        </w:tc>
        <w:tc>
          <w:tcPr>
            <w:tcW w:w="827"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Литература</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3 ученик</w:t>
            </w:r>
          </w:p>
        </w:tc>
        <w:tc>
          <w:tcPr>
            <w:tcW w:w="826"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Физика</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8 ученика</w:t>
            </w:r>
          </w:p>
        </w:tc>
        <w:tc>
          <w:tcPr>
            <w:tcW w:w="827"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История</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3 ученик</w:t>
            </w:r>
          </w:p>
        </w:tc>
        <w:tc>
          <w:tcPr>
            <w:tcW w:w="826" w:type="dxa"/>
            <w:textDirection w:val="btLr"/>
            <w:vAlign w:val="cente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Обществознание</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12 учащихся</w:t>
            </w:r>
          </w:p>
        </w:tc>
        <w:tc>
          <w:tcPr>
            <w:tcW w:w="827" w:type="dxa"/>
            <w:textDirection w:val="btL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Информатика и ИТ</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1 ученик</w:t>
            </w:r>
          </w:p>
        </w:tc>
        <w:tc>
          <w:tcPr>
            <w:tcW w:w="856" w:type="dxa"/>
            <w:textDirection w:val="btL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 xml:space="preserve">Химия </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 xml:space="preserve">1 ученик </w:t>
            </w:r>
          </w:p>
        </w:tc>
        <w:tc>
          <w:tcPr>
            <w:tcW w:w="1280" w:type="dxa"/>
            <w:textDirection w:val="btLr"/>
          </w:tcPr>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 xml:space="preserve">Математика база   </w:t>
            </w:r>
          </w:p>
          <w:p w:rsidR="00071123" w:rsidRPr="008301FE" w:rsidRDefault="00071123" w:rsidP="008301FE">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 xml:space="preserve">8 учеников </w:t>
            </w:r>
          </w:p>
        </w:tc>
      </w:tr>
      <w:tr w:rsidR="00071123" w:rsidRPr="008301FE">
        <w:trPr>
          <w:trHeight w:val="653"/>
          <w:jc w:val="center"/>
        </w:trPr>
        <w:tc>
          <w:tcPr>
            <w:tcW w:w="1208"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Минимальный балл</w:t>
            </w:r>
          </w:p>
        </w:tc>
        <w:tc>
          <w:tcPr>
            <w:tcW w:w="1124"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24</w:t>
            </w:r>
          </w:p>
        </w:tc>
        <w:tc>
          <w:tcPr>
            <w:tcW w:w="106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27</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36</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32</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36</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32</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42</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37</w:t>
            </w:r>
          </w:p>
        </w:tc>
        <w:tc>
          <w:tcPr>
            <w:tcW w:w="856" w:type="dxa"/>
            <w:vAlign w:val="center"/>
          </w:tcPr>
          <w:p w:rsidR="00071123" w:rsidRPr="008301FE" w:rsidRDefault="00071123" w:rsidP="008E342A">
            <w:pPr>
              <w:spacing w:after="0" w:line="240" w:lineRule="auto"/>
              <w:jc w:val="center"/>
              <w:rPr>
                <w:rFonts w:ascii="Times New Roman" w:hAnsi="Times New Roman" w:cs="Times New Roman"/>
                <w:sz w:val="24"/>
                <w:szCs w:val="24"/>
              </w:rPr>
            </w:pPr>
          </w:p>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36</w:t>
            </w:r>
          </w:p>
        </w:tc>
        <w:tc>
          <w:tcPr>
            <w:tcW w:w="1280" w:type="dxa"/>
            <w:vAlign w:val="center"/>
          </w:tcPr>
          <w:p w:rsidR="00071123" w:rsidRPr="008301FE" w:rsidRDefault="00071123" w:rsidP="008E342A">
            <w:pPr>
              <w:spacing w:after="0" w:line="240" w:lineRule="auto"/>
              <w:jc w:val="center"/>
              <w:rPr>
                <w:rFonts w:ascii="Times New Roman" w:hAnsi="Times New Roman" w:cs="Times New Roman"/>
                <w:sz w:val="24"/>
                <w:szCs w:val="24"/>
              </w:rPr>
            </w:pPr>
          </w:p>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w:t>
            </w:r>
          </w:p>
        </w:tc>
      </w:tr>
      <w:tr w:rsidR="00071123" w:rsidRPr="008301FE">
        <w:trPr>
          <w:trHeight w:val="575"/>
          <w:jc w:val="center"/>
        </w:trPr>
        <w:tc>
          <w:tcPr>
            <w:tcW w:w="1208"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 xml:space="preserve">Средний балл по району </w:t>
            </w:r>
          </w:p>
        </w:tc>
        <w:tc>
          <w:tcPr>
            <w:tcW w:w="1124"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72,93</w:t>
            </w:r>
          </w:p>
        </w:tc>
        <w:tc>
          <w:tcPr>
            <w:tcW w:w="106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52,01</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61,57</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59,36</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57,0</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59,1</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59,74</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59,1</w:t>
            </w:r>
          </w:p>
        </w:tc>
        <w:tc>
          <w:tcPr>
            <w:tcW w:w="85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65,95</w:t>
            </w:r>
          </w:p>
        </w:tc>
        <w:tc>
          <w:tcPr>
            <w:tcW w:w="1280"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41</w:t>
            </w:r>
          </w:p>
        </w:tc>
      </w:tr>
      <w:tr w:rsidR="00071123" w:rsidRPr="008301FE">
        <w:trPr>
          <w:trHeight w:val="575"/>
          <w:jc w:val="center"/>
        </w:trPr>
        <w:tc>
          <w:tcPr>
            <w:tcW w:w="1208"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Средний балл в ОУ</w:t>
            </w:r>
          </w:p>
        </w:tc>
        <w:tc>
          <w:tcPr>
            <w:tcW w:w="1124"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70,8</w:t>
            </w:r>
          </w:p>
        </w:tc>
        <w:tc>
          <w:tcPr>
            <w:tcW w:w="106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44,2</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42,6</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55</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55</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70</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56,4</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77</w:t>
            </w:r>
          </w:p>
        </w:tc>
        <w:tc>
          <w:tcPr>
            <w:tcW w:w="85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41</w:t>
            </w:r>
          </w:p>
        </w:tc>
        <w:tc>
          <w:tcPr>
            <w:tcW w:w="1280"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14,9</w:t>
            </w:r>
          </w:p>
        </w:tc>
      </w:tr>
      <w:tr w:rsidR="00071123" w:rsidRPr="008301FE">
        <w:trPr>
          <w:trHeight w:val="575"/>
          <w:jc w:val="center"/>
        </w:trPr>
        <w:tc>
          <w:tcPr>
            <w:tcW w:w="1208"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Ниже порога в ОУ</w:t>
            </w:r>
          </w:p>
        </w:tc>
        <w:tc>
          <w:tcPr>
            <w:tcW w:w="1124"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c>
          <w:tcPr>
            <w:tcW w:w="106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1</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c>
          <w:tcPr>
            <w:tcW w:w="85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1</w:t>
            </w:r>
          </w:p>
        </w:tc>
        <w:tc>
          <w:tcPr>
            <w:tcW w:w="1280"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0</w:t>
            </w:r>
          </w:p>
        </w:tc>
      </w:tr>
      <w:tr w:rsidR="00071123" w:rsidRPr="008301FE">
        <w:trPr>
          <w:trHeight w:val="575"/>
          <w:jc w:val="center"/>
        </w:trPr>
        <w:tc>
          <w:tcPr>
            <w:tcW w:w="1208" w:type="dxa"/>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Максимальный балл в ОУ</w:t>
            </w:r>
          </w:p>
        </w:tc>
        <w:tc>
          <w:tcPr>
            <w:tcW w:w="1124" w:type="dxa"/>
            <w:vAlign w:val="center"/>
          </w:tcPr>
          <w:p w:rsidR="00071123"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92</w:t>
            </w:r>
          </w:p>
          <w:p w:rsidR="00071123" w:rsidRDefault="00071123" w:rsidP="008E342A">
            <w:pPr>
              <w:spacing w:after="0" w:line="240" w:lineRule="auto"/>
              <w:jc w:val="center"/>
              <w:rPr>
                <w:rFonts w:ascii="Times New Roman" w:hAnsi="Times New Roman" w:cs="Times New Roman"/>
                <w:sz w:val="24"/>
                <w:szCs w:val="24"/>
              </w:rPr>
            </w:pPr>
          </w:p>
          <w:p w:rsidR="00071123" w:rsidRDefault="00071123" w:rsidP="008E342A">
            <w:pPr>
              <w:spacing w:after="0" w:line="240" w:lineRule="auto"/>
              <w:jc w:val="center"/>
              <w:rPr>
                <w:rFonts w:ascii="Times New Roman" w:hAnsi="Times New Roman" w:cs="Times New Roman"/>
                <w:sz w:val="24"/>
                <w:szCs w:val="24"/>
              </w:rPr>
            </w:pPr>
          </w:p>
          <w:p w:rsidR="00071123" w:rsidRPr="008301FE" w:rsidRDefault="00071123" w:rsidP="008E342A">
            <w:pPr>
              <w:spacing w:after="0" w:line="240" w:lineRule="auto"/>
              <w:jc w:val="center"/>
              <w:rPr>
                <w:rFonts w:ascii="Times New Roman" w:hAnsi="Times New Roman" w:cs="Times New Roman"/>
                <w:sz w:val="24"/>
                <w:szCs w:val="24"/>
              </w:rPr>
            </w:pPr>
          </w:p>
        </w:tc>
        <w:tc>
          <w:tcPr>
            <w:tcW w:w="106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78</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71</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69</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87</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93</w:t>
            </w:r>
          </w:p>
        </w:tc>
        <w:tc>
          <w:tcPr>
            <w:tcW w:w="82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84</w:t>
            </w:r>
          </w:p>
        </w:tc>
        <w:tc>
          <w:tcPr>
            <w:tcW w:w="827"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77</w:t>
            </w:r>
          </w:p>
        </w:tc>
        <w:tc>
          <w:tcPr>
            <w:tcW w:w="856"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47</w:t>
            </w:r>
          </w:p>
        </w:tc>
        <w:tc>
          <w:tcPr>
            <w:tcW w:w="1280" w:type="dxa"/>
            <w:vAlign w:val="center"/>
          </w:tcPr>
          <w:p w:rsidR="00071123" w:rsidRPr="008301FE" w:rsidRDefault="00071123" w:rsidP="008E342A">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w:t>
            </w:r>
          </w:p>
        </w:tc>
      </w:tr>
    </w:tbl>
    <w:tbl>
      <w:tblPr>
        <w:tblpPr w:leftFromText="180" w:rightFromText="180" w:vertAnchor="text" w:horzAnchor="margin" w:tblpY="49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7"/>
        <w:gridCol w:w="876"/>
        <w:gridCol w:w="675"/>
        <w:gridCol w:w="775"/>
        <w:gridCol w:w="775"/>
        <w:gridCol w:w="775"/>
        <w:gridCol w:w="775"/>
        <w:gridCol w:w="775"/>
        <w:gridCol w:w="775"/>
        <w:gridCol w:w="775"/>
        <w:gridCol w:w="783"/>
        <w:gridCol w:w="803"/>
        <w:gridCol w:w="783"/>
      </w:tblGrid>
      <w:tr w:rsidR="00071123" w:rsidRPr="008301FE">
        <w:trPr>
          <w:cantSplit/>
          <w:trHeight w:val="2035"/>
        </w:trPr>
        <w:tc>
          <w:tcPr>
            <w:tcW w:w="1217" w:type="dxa"/>
          </w:tcPr>
          <w:p w:rsidR="00071123" w:rsidRPr="008301FE" w:rsidRDefault="00071123" w:rsidP="0081406F">
            <w:pPr>
              <w:spacing w:after="0" w:line="240" w:lineRule="auto"/>
              <w:ind w:firstLine="100"/>
              <w:jc w:val="center"/>
              <w:rPr>
                <w:rFonts w:ascii="Times New Roman" w:hAnsi="Times New Roman" w:cs="Times New Roman"/>
                <w:b/>
                <w:bCs/>
                <w:sz w:val="24"/>
                <w:szCs w:val="24"/>
              </w:rPr>
            </w:pPr>
          </w:p>
        </w:tc>
        <w:tc>
          <w:tcPr>
            <w:tcW w:w="876"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Русский язык</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6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Математика математика  профиль</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Математика база</w:t>
            </w: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Биология</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Литература</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Физика</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История</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Обществознание</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75"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География</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83"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Химия</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803"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Иностранный язык</w:t>
            </w:r>
          </w:p>
          <w:p w:rsidR="00071123" w:rsidRPr="008301FE" w:rsidRDefault="00071123" w:rsidP="0081406F">
            <w:pPr>
              <w:spacing w:after="0" w:line="240" w:lineRule="auto"/>
              <w:ind w:left="113" w:right="113"/>
              <w:jc w:val="center"/>
              <w:rPr>
                <w:rFonts w:ascii="Times New Roman" w:hAnsi="Times New Roman" w:cs="Times New Roman"/>
                <w:b/>
                <w:bCs/>
                <w:sz w:val="24"/>
                <w:szCs w:val="24"/>
              </w:rPr>
            </w:pPr>
          </w:p>
        </w:tc>
        <w:tc>
          <w:tcPr>
            <w:tcW w:w="783" w:type="dxa"/>
            <w:textDirection w:val="btLr"/>
            <w:vAlign w:val="center"/>
          </w:tcPr>
          <w:p w:rsidR="00071123" w:rsidRPr="008301FE" w:rsidRDefault="00071123" w:rsidP="0081406F">
            <w:pPr>
              <w:spacing w:after="0" w:line="240" w:lineRule="auto"/>
              <w:ind w:left="113" w:right="113"/>
              <w:jc w:val="center"/>
              <w:rPr>
                <w:rFonts w:ascii="Times New Roman" w:hAnsi="Times New Roman" w:cs="Times New Roman"/>
                <w:b/>
                <w:bCs/>
                <w:sz w:val="24"/>
                <w:szCs w:val="24"/>
              </w:rPr>
            </w:pPr>
            <w:r w:rsidRPr="008301FE">
              <w:rPr>
                <w:rFonts w:ascii="Times New Roman" w:hAnsi="Times New Roman" w:cs="Times New Roman"/>
                <w:b/>
                <w:bCs/>
                <w:sz w:val="24"/>
                <w:szCs w:val="24"/>
              </w:rPr>
              <w:t>Информатика И ИКТ</w:t>
            </w:r>
          </w:p>
        </w:tc>
      </w:tr>
      <w:tr w:rsidR="00071123" w:rsidRPr="008301FE">
        <w:trPr>
          <w:trHeight w:val="657"/>
        </w:trPr>
        <w:tc>
          <w:tcPr>
            <w:tcW w:w="1217"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2010- 2011 учебный год</w:t>
            </w:r>
          </w:p>
        </w:tc>
        <w:tc>
          <w:tcPr>
            <w:tcW w:w="876"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58</w:t>
            </w:r>
          </w:p>
        </w:tc>
        <w:tc>
          <w:tcPr>
            <w:tcW w:w="6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49</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37</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57</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38</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52</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37</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55</w:t>
            </w:r>
          </w:p>
        </w:tc>
        <w:tc>
          <w:tcPr>
            <w:tcW w:w="80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43</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r>
      <w:tr w:rsidR="00071123" w:rsidRPr="008301FE">
        <w:trPr>
          <w:trHeight w:val="766"/>
        </w:trPr>
        <w:tc>
          <w:tcPr>
            <w:tcW w:w="1217"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2011- 2012 учебный год</w:t>
            </w:r>
          </w:p>
        </w:tc>
        <w:tc>
          <w:tcPr>
            <w:tcW w:w="876"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61</w:t>
            </w:r>
          </w:p>
        </w:tc>
        <w:tc>
          <w:tcPr>
            <w:tcW w:w="6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41</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60</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56</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46</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60</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30</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w:t>
            </w:r>
          </w:p>
        </w:tc>
        <w:tc>
          <w:tcPr>
            <w:tcW w:w="803" w:type="dxa"/>
            <w:vAlign w:val="center"/>
          </w:tcPr>
          <w:p w:rsidR="00071123" w:rsidRPr="008301FE" w:rsidRDefault="00071123" w:rsidP="0081406F">
            <w:pPr>
              <w:spacing w:after="0" w:line="240" w:lineRule="auto"/>
              <w:rPr>
                <w:rFonts w:ascii="Times New Roman" w:hAnsi="Times New Roman" w:cs="Times New Roman"/>
                <w:sz w:val="24"/>
                <w:szCs w:val="24"/>
              </w:rPr>
            </w:pP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r>
      <w:tr w:rsidR="00071123" w:rsidRPr="008301FE">
        <w:trPr>
          <w:trHeight w:val="767"/>
        </w:trPr>
        <w:tc>
          <w:tcPr>
            <w:tcW w:w="1217"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2012- 2013 учебный год</w:t>
            </w:r>
          </w:p>
        </w:tc>
        <w:tc>
          <w:tcPr>
            <w:tcW w:w="876"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66</w:t>
            </w:r>
          </w:p>
        </w:tc>
        <w:tc>
          <w:tcPr>
            <w:tcW w:w="6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47,4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58</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51,6</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61</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84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61</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79</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49</w:t>
            </w:r>
          </w:p>
        </w:tc>
        <w:tc>
          <w:tcPr>
            <w:tcW w:w="80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42</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r>
      <w:tr w:rsidR="00071123" w:rsidRPr="008301FE">
        <w:trPr>
          <w:trHeight w:val="767"/>
        </w:trPr>
        <w:tc>
          <w:tcPr>
            <w:tcW w:w="1217"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2013- 2014  учебный год</w:t>
            </w:r>
          </w:p>
        </w:tc>
        <w:tc>
          <w:tcPr>
            <w:tcW w:w="876"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64,8</w:t>
            </w:r>
          </w:p>
        </w:tc>
        <w:tc>
          <w:tcPr>
            <w:tcW w:w="6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41,4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70</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62</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39,7</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54,5</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57,4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51</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55</w:t>
            </w:r>
          </w:p>
        </w:tc>
        <w:tc>
          <w:tcPr>
            <w:tcW w:w="80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46,7</w:t>
            </w:r>
          </w:p>
        </w:tc>
        <w:tc>
          <w:tcPr>
            <w:tcW w:w="783" w:type="dxa"/>
          </w:tcPr>
          <w:p w:rsidR="00071123" w:rsidRPr="008301FE" w:rsidRDefault="00071123" w:rsidP="0081406F">
            <w:pPr>
              <w:spacing w:after="0" w:line="240" w:lineRule="auto"/>
              <w:jc w:val="center"/>
              <w:rPr>
                <w:rFonts w:ascii="Times New Roman" w:hAnsi="Times New Roman" w:cs="Times New Roman"/>
                <w:sz w:val="24"/>
                <w:szCs w:val="24"/>
              </w:rPr>
            </w:pPr>
          </w:p>
        </w:tc>
      </w:tr>
      <w:tr w:rsidR="00071123" w:rsidRPr="008301FE">
        <w:trPr>
          <w:trHeight w:val="767"/>
        </w:trPr>
        <w:tc>
          <w:tcPr>
            <w:tcW w:w="1217"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2014- 2015  учебный год</w:t>
            </w:r>
          </w:p>
        </w:tc>
        <w:tc>
          <w:tcPr>
            <w:tcW w:w="876"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70,8</w:t>
            </w:r>
          </w:p>
        </w:tc>
        <w:tc>
          <w:tcPr>
            <w:tcW w:w="6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44,2</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14,9</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42,6</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55</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55</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70</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56,4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41</w:t>
            </w:r>
          </w:p>
        </w:tc>
        <w:tc>
          <w:tcPr>
            <w:tcW w:w="80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77</w:t>
            </w:r>
          </w:p>
        </w:tc>
      </w:tr>
      <w:tr w:rsidR="00071123" w:rsidRPr="008301FE">
        <w:trPr>
          <w:trHeight w:val="767"/>
        </w:trPr>
        <w:tc>
          <w:tcPr>
            <w:tcW w:w="1217"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Максимальный бал в ОУ</w:t>
            </w:r>
          </w:p>
        </w:tc>
        <w:tc>
          <w:tcPr>
            <w:tcW w:w="876"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6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775"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0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3" w:type="dxa"/>
            <w:vAlign w:val="center"/>
          </w:tcPr>
          <w:p w:rsidR="00071123" w:rsidRPr="008301FE" w:rsidRDefault="00071123" w:rsidP="0081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bl>
    <w:p w:rsidR="00071123" w:rsidRDefault="00071123" w:rsidP="005356AC">
      <w:pPr>
        <w:spacing w:after="0" w:line="240" w:lineRule="auto"/>
        <w:rPr>
          <w:rFonts w:ascii="Times New Roman" w:hAnsi="Times New Roman" w:cs="Times New Roman"/>
          <w:sz w:val="24"/>
          <w:szCs w:val="24"/>
        </w:rPr>
      </w:pPr>
    </w:p>
    <w:p w:rsidR="00071123" w:rsidRDefault="00071123" w:rsidP="007832C5">
      <w:pPr>
        <w:spacing w:after="0" w:line="240" w:lineRule="atLeast"/>
        <w:jc w:val="center"/>
        <w:rPr>
          <w:rFonts w:ascii="Times New Roman" w:hAnsi="Times New Roman" w:cs="Times New Roman"/>
          <w:sz w:val="24"/>
          <w:szCs w:val="24"/>
        </w:rPr>
      </w:pPr>
    </w:p>
    <w:p w:rsidR="00071123" w:rsidRDefault="00071123" w:rsidP="007832C5">
      <w:pPr>
        <w:spacing w:after="0" w:line="240" w:lineRule="auto"/>
        <w:jc w:val="center"/>
        <w:rPr>
          <w:rFonts w:ascii="Times New Roman" w:hAnsi="Times New Roman" w:cs="Times New Roman"/>
          <w:sz w:val="24"/>
          <w:szCs w:val="24"/>
        </w:rPr>
      </w:pPr>
    </w:p>
    <w:p w:rsidR="00071123" w:rsidRDefault="00071123" w:rsidP="007832C5">
      <w:pPr>
        <w:spacing w:after="0" w:line="240" w:lineRule="auto"/>
        <w:jc w:val="center"/>
        <w:rPr>
          <w:rFonts w:ascii="Times New Roman" w:hAnsi="Times New Roman" w:cs="Times New Roman"/>
          <w:sz w:val="24"/>
          <w:szCs w:val="24"/>
        </w:rPr>
      </w:pPr>
    </w:p>
    <w:p w:rsidR="00071123" w:rsidRDefault="00071123" w:rsidP="007832C5">
      <w:pPr>
        <w:spacing w:after="0" w:line="240" w:lineRule="auto"/>
        <w:jc w:val="center"/>
        <w:rPr>
          <w:rFonts w:ascii="Times New Roman" w:hAnsi="Times New Roman" w:cs="Times New Roman"/>
          <w:sz w:val="24"/>
          <w:szCs w:val="24"/>
        </w:rPr>
      </w:pPr>
    </w:p>
    <w:p w:rsidR="00071123" w:rsidRDefault="00071123" w:rsidP="007832C5">
      <w:pPr>
        <w:spacing w:after="0" w:line="240" w:lineRule="auto"/>
        <w:jc w:val="center"/>
        <w:rPr>
          <w:rFonts w:ascii="Times New Roman" w:hAnsi="Times New Roman" w:cs="Times New Roman"/>
          <w:sz w:val="24"/>
          <w:szCs w:val="24"/>
        </w:rPr>
      </w:pPr>
    </w:p>
    <w:p w:rsidR="00071123" w:rsidRDefault="00071123" w:rsidP="007832C5">
      <w:pPr>
        <w:spacing w:after="0" w:line="240" w:lineRule="auto"/>
        <w:jc w:val="center"/>
        <w:rPr>
          <w:rFonts w:ascii="Times New Roman" w:hAnsi="Times New Roman" w:cs="Times New Roman"/>
          <w:sz w:val="24"/>
          <w:szCs w:val="24"/>
        </w:rPr>
      </w:pPr>
    </w:p>
    <w:p w:rsidR="00071123" w:rsidRDefault="00071123" w:rsidP="007832C5">
      <w:pPr>
        <w:spacing w:after="0" w:line="240" w:lineRule="auto"/>
        <w:jc w:val="center"/>
        <w:rPr>
          <w:rFonts w:ascii="Times New Roman" w:hAnsi="Times New Roman" w:cs="Times New Roman"/>
          <w:sz w:val="24"/>
          <w:szCs w:val="24"/>
        </w:rPr>
      </w:pPr>
    </w:p>
    <w:p w:rsidR="00071123" w:rsidRPr="008301FE" w:rsidRDefault="00071123" w:rsidP="007832C5">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Анализ результатов ГИА за 5 лет в сравнении с образовательными учреждениями Калининского района.</w:t>
      </w:r>
    </w:p>
    <w:p w:rsidR="00071123" w:rsidRDefault="00071123" w:rsidP="008301FE">
      <w:pPr>
        <w:spacing w:after="0" w:line="240" w:lineRule="auto"/>
        <w:jc w:val="center"/>
        <w:rPr>
          <w:rFonts w:ascii="Times New Roman" w:hAnsi="Times New Roman" w:cs="Times New Roman"/>
          <w:sz w:val="24"/>
          <w:szCs w:val="24"/>
        </w:rPr>
      </w:pPr>
    </w:p>
    <w:p w:rsidR="00071123" w:rsidRDefault="00071123" w:rsidP="008301FE">
      <w:pPr>
        <w:spacing w:after="0" w:line="240" w:lineRule="auto"/>
        <w:jc w:val="center"/>
        <w:rPr>
          <w:rFonts w:ascii="Times New Roman" w:hAnsi="Times New Roman" w:cs="Times New Roman"/>
          <w:sz w:val="24"/>
          <w:szCs w:val="24"/>
        </w:rPr>
      </w:pPr>
    </w:p>
    <w:p w:rsidR="00071123" w:rsidRPr="008301FE" w:rsidRDefault="00071123" w:rsidP="004C76DD">
      <w:pPr>
        <w:shd w:val="clear" w:color="auto" w:fill="FFFFFF"/>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color w:val="3A3A3A"/>
          <w:sz w:val="24"/>
          <w:szCs w:val="24"/>
        </w:rPr>
        <w:t>Цифрой в таблице обозначено место в Калининском районе</w:t>
      </w:r>
    </w:p>
    <w:p w:rsidR="00071123" w:rsidRPr="008301FE" w:rsidRDefault="00071123" w:rsidP="008301FE">
      <w:pPr>
        <w:spacing w:after="0" w:line="240" w:lineRule="auto"/>
        <w:jc w:val="center"/>
        <w:rPr>
          <w:rFonts w:ascii="Times New Roman" w:hAnsi="Times New Roman" w:cs="Times New Roman"/>
          <w:sz w:val="24"/>
          <w:szCs w:val="24"/>
        </w:rPr>
      </w:pPr>
    </w:p>
    <w:tbl>
      <w:tblPr>
        <w:tblpPr w:leftFromText="180" w:rightFromText="180" w:vertAnchor="page" w:horzAnchor="margin" w:tblpY="2971"/>
        <w:tblW w:w="9087" w:type="dxa"/>
        <w:tblBorders>
          <w:top w:val="dotted" w:sz="6" w:space="0" w:color="3A3A3A"/>
          <w:left w:val="dotted" w:sz="6" w:space="0" w:color="3A3A3A"/>
          <w:bottom w:val="dotted" w:sz="6" w:space="0" w:color="3A3A3A"/>
          <w:right w:val="dotted" w:sz="6" w:space="0" w:color="3A3A3A"/>
        </w:tblBorders>
        <w:tblCellMar>
          <w:top w:w="15" w:type="dxa"/>
          <w:left w:w="15" w:type="dxa"/>
          <w:bottom w:w="15" w:type="dxa"/>
          <w:right w:w="15" w:type="dxa"/>
        </w:tblCellMar>
        <w:tblLook w:val="00A0"/>
      </w:tblPr>
      <w:tblGrid>
        <w:gridCol w:w="2858"/>
        <w:gridCol w:w="1245"/>
        <w:gridCol w:w="1246"/>
        <w:gridCol w:w="1246"/>
        <w:gridCol w:w="1246"/>
        <w:gridCol w:w="1246"/>
      </w:tblGrid>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color w:val="3A3A3A"/>
                <w:sz w:val="24"/>
                <w:szCs w:val="24"/>
              </w:rPr>
              <w:t>  </w:t>
            </w:r>
            <w:r w:rsidRPr="008301FE">
              <w:rPr>
                <w:rFonts w:ascii="Times New Roman" w:hAnsi="Times New Roman" w:cs="Times New Roman"/>
                <w:b/>
                <w:bCs/>
                <w:color w:val="3A3A3A"/>
                <w:sz w:val="24"/>
                <w:szCs w:val="24"/>
              </w:rPr>
              <w:t>2010</w:t>
            </w:r>
            <w:r w:rsidRPr="008301FE">
              <w:rPr>
                <w:rFonts w:ascii="Times New Roman" w:hAnsi="Times New Roman" w:cs="Times New Roman"/>
                <w:color w:val="3A3A3A"/>
                <w:sz w:val="24"/>
                <w:szCs w:val="24"/>
              </w:rPr>
              <w:t>  </w:t>
            </w:r>
          </w:p>
        </w:tc>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color w:val="3A3A3A"/>
                <w:sz w:val="24"/>
                <w:szCs w:val="24"/>
              </w:rPr>
              <w:t>  </w:t>
            </w:r>
            <w:r w:rsidRPr="008301FE">
              <w:rPr>
                <w:rFonts w:ascii="Times New Roman" w:hAnsi="Times New Roman" w:cs="Times New Roman"/>
                <w:b/>
                <w:bCs/>
                <w:color w:val="3A3A3A"/>
                <w:sz w:val="24"/>
                <w:szCs w:val="24"/>
              </w:rPr>
              <w:t>2011</w:t>
            </w:r>
            <w:r w:rsidRPr="008301FE">
              <w:rPr>
                <w:rFonts w:ascii="Times New Roman" w:hAnsi="Times New Roman" w:cs="Times New Roman"/>
                <w:color w:val="3A3A3A"/>
                <w:sz w:val="24"/>
                <w:szCs w:val="24"/>
              </w:rPr>
              <w:t>  </w:t>
            </w:r>
          </w:p>
        </w:tc>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color w:val="3A3A3A"/>
                <w:sz w:val="24"/>
                <w:szCs w:val="24"/>
              </w:rPr>
              <w:t>  </w:t>
            </w:r>
            <w:r w:rsidRPr="008301FE">
              <w:rPr>
                <w:rFonts w:ascii="Times New Roman" w:hAnsi="Times New Roman" w:cs="Times New Roman"/>
                <w:b/>
                <w:bCs/>
                <w:color w:val="3A3A3A"/>
                <w:sz w:val="24"/>
                <w:szCs w:val="24"/>
              </w:rPr>
              <w:t>2012</w:t>
            </w:r>
            <w:r w:rsidRPr="008301FE">
              <w:rPr>
                <w:rFonts w:ascii="Times New Roman" w:hAnsi="Times New Roman" w:cs="Times New Roman"/>
                <w:color w:val="3A3A3A"/>
                <w:sz w:val="24"/>
                <w:szCs w:val="24"/>
              </w:rPr>
              <w:t>  </w:t>
            </w:r>
          </w:p>
        </w:tc>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color w:val="3A3A3A"/>
                <w:sz w:val="24"/>
                <w:szCs w:val="24"/>
              </w:rPr>
              <w:t>  </w:t>
            </w:r>
            <w:r w:rsidRPr="008301FE">
              <w:rPr>
                <w:rFonts w:ascii="Times New Roman" w:hAnsi="Times New Roman" w:cs="Times New Roman"/>
                <w:b/>
                <w:bCs/>
                <w:color w:val="3A3A3A"/>
                <w:sz w:val="24"/>
                <w:szCs w:val="24"/>
              </w:rPr>
              <w:t>2013</w:t>
            </w:r>
            <w:r w:rsidRPr="008301FE">
              <w:rPr>
                <w:rFonts w:ascii="Times New Roman" w:hAnsi="Times New Roman" w:cs="Times New Roman"/>
                <w:color w:val="3A3A3A"/>
                <w:sz w:val="24"/>
                <w:szCs w:val="24"/>
              </w:rPr>
              <w:t>  </w:t>
            </w:r>
          </w:p>
        </w:tc>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color w:val="3A3A3A"/>
                <w:sz w:val="24"/>
                <w:szCs w:val="24"/>
              </w:rPr>
              <w:t>  </w:t>
            </w:r>
            <w:r w:rsidRPr="008301FE">
              <w:rPr>
                <w:rFonts w:ascii="Times New Roman" w:hAnsi="Times New Roman" w:cs="Times New Roman"/>
                <w:b/>
                <w:bCs/>
                <w:color w:val="3A3A3A"/>
                <w:sz w:val="24"/>
                <w:szCs w:val="24"/>
              </w:rPr>
              <w:t>2014</w:t>
            </w:r>
            <w:r w:rsidRPr="008301FE">
              <w:rPr>
                <w:rFonts w:ascii="Times New Roman" w:hAnsi="Times New Roman" w:cs="Times New Roman"/>
                <w:color w:val="3A3A3A"/>
                <w:sz w:val="24"/>
                <w:szCs w:val="24"/>
              </w:rPr>
              <w:t>  </w:t>
            </w:r>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Русский язык</w:t>
            </w:r>
          </w:p>
        </w:tc>
        <w:tc>
          <w:tcPr>
            <w:tcW w:w="0" w:type="auto"/>
            <w:tcBorders>
              <w:top w:val="single" w:sz="6" w:space="0" w:color="BBBBBB"/>
              <w:left w:val="single" w:sz="6" w:space="0" w:color="BBBBBB"/>
              <w:bottom w:val="single" w:sz="6" w:space="0" w:color="BBBBBB"/>
              <w:right w:val="single" w:sz="6" w:space="0" w:color="BBBBBB"/>
            </w:tcBorders>
            <w:shd w:val="clear" w:color="auto" w:fill="EE4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7" w:history="1">
              <w:r w:rsidRPr="008301FE">
                <w:rPr>
                  <w:rFonts w:ascii="Times New Roman" w:hAnsi="Times New Roman" w:cs="Times New Roman"/>
                  <w:color w:val="FFFFFF"/>
                  <w:sz w:val="24"/>
                  <w:szCs w:val="24"/>
                  <w:u w:val="single"/>
                </w:rPr>
                <w:t>50 из 52</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DA2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8" w:history="1">
              <w:r w:rsidRPr="008301FE">
                <w:rPr>
                  <w:rFonts w:ascii="Times New Roman" w:hAnsi="Times New Roman" w:cs="Times New Roman"/>
                  <w:color w:val="FFFFFF"/>
                  <w:sz w:val="24"/>
                  <w:szCs w:val="24"/>
                  <w:u w:val="single"/>
                </w:rPr>
                <w:t>26 из 33</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DA2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9" w:history="1">
              <w:r w:rsidRPr="008301FE">
                <w:rPr>
                  <w:rFonts w:ascii="Times New Roman" w:hAnsi="Times New Roman" w:cs="Times New Roman"/>
                  <w:color w:val="FFFFFF"/>
                  <w:sz w:val="24"/>
                  <w:szCs w:val="24"/>
                  <w:u w:val="single"/>
                </w:rPr>
                <w:t>38 из 47</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2BB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0" w:history="1">
              <w:r w:rsidRPr="008301FE">
                <w:rPr>
                  <w:rFonts w:ascii="Times New Roman" w:hAnsi="Times New Roman" w:cs="Times New Roman"/>
                  <w:color w:val="FFFFFF"/>
                  <w:sz w:val="24"/>
                  <w:szCs w:val="24"/>
                  <w:u w:val="single"/>
                </w:rPr>
                <w:t>28 из 46</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BFB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1" w:history="1">
              <w:r w:rsidRPr="008301FE">
                <w:rPr>
                  <w:rFonts w:ascii="Times New Roman" w:hAnsi="Times New Roman" w:cs="Times New Roman"/>
                  <w:color w:val="FFFFFF"/>
                  <w:sz w:val="24"/>
                  <w:szCs w:val="24"/>
                  <w:u w:val="single"/>
                </w:rPr>
                <w:t>31 из 47</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Математика</w:t>
            </w:r>
          </w:p>
        </w:tc>
        <w:tc>
          <w:tcPr>
            <w:tcW w:w="0" w:type="auto"/>
            <w:tcBorders>
              <w:top w:val="single" w:sz="6" w:space="0" w:color="BBBBBB"/>
              <w:left w:val="single" w:sz="6" w:space="0" w:color="BBBBBB"/>
              <w:bottom w:val="single" w:sz="6" w:space="0" w:color="BBBBBB"/>
              <w:right w:val="single" w:sz="6" w:space="0" w:color="BBBBBB"/>
            </w:tcBorders>
            <w:shd w:val="clear" w:color="auto" w:fill="EE3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2" w:history="1">
              <w:r w:rsidRPr="008301FE">
                <w:rPr>
                  <w:rFonts w:ascii="Times New Roman" w:hAnsi="Times New Roman" w:cs="Times New Roman"/>
                  <w:color w:val="FFFFFF"/>
                  <w:sz w:val="24"/>
                  <w:szCs w:val="24"/>
                  <w:u w:val="single"/>
                </w:rPr>
                <w:t>51 из 52</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9AB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3" w:history="1">
              <w:r w:rsidRPr="008301FE">
                <w:rPr>
                  <w:rFonts w:ascii="Times New Roman" w:hAnsi="Times New Roman" w:cs="Times New Roman"/>
                  <w:color w:val="FFFFFF"/>
                  <w:sz w:val="24"/>
                  <w:szCs w:val="24"/>
                  <w:u w:val="single"/>
                </w:rPr>
                <w:t>25 из 33</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491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4" w:history="1">
              <w:r w:rsidRPr="008301FE">
                <w:rPr>
                  <w:rFonts w:ascii="Times New Roman" w:hAnsi="Times New Roman" w:cs="Times New Roman"/>
                  <w:color w:val="FFFFFF"/>
                  <w:sz w:val="24"/>
                  <w:szCs w:val="24"/>
                  <w:u w:val="single"/>
                </w:rPr>
                <w:t>38 из 45</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9AB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5" w:history="1">
              <w:r w:rsidRPr="008301FE">
                <w:rPr>
                  <w:rFonts w:ascii="Times New Roman" w:hAnsi="Times New Roman" w:cs="Times New Roman"/>
                  <w:color w:val="FFFFFF"/>
                  <w:sz w:val="24"/>
                  <w:szCs w:val="24"/>
                  <w:u w:val="single"/>
                </w:rPr>
                <w:t>29 из 46</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E9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6" w:history="1">
              <w:r w:rsidRPr="008301FE">
                <w:rPr>
                  <w:rFonts w:ascii="Times New Roman" w:hAnsi="Times New Roman" w:cs="Times New Roman"/>
                  <w:color w:val="FFFFFF"/>
                  <w:sz w:val="24"/>
                  <w:szCs w:val="24"/>
                  <w:u w:val="single"/>
                </w:rPr>
                <w:t>37 из 47</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Информатика</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A5B9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7" w:history="1">
              <w:r w:rsidRPr="008301FE">
                <w:rPr>
                  <w:rFonts w:ascii="Times New Roman" w:hAnsi="Times New Roman" w:cs="Times New Roman"/>
                  <w:color w:val="FFFFFF"/>
                  <w:sz w:val="24"/>
                  <w:szCs w:val="24"/>
                  <w:u w:val="single"/>
                </w:rPr>
                <w:t>8 из 25</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83A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8" w:history="1">
              <w:r w:rsidRPr="008301FE">
                <w:rPr>
                  <w:rFonts w:ascii="Times New Roman" w:hAnsi="Times New Roman" w:cs="Times New Roman"/>
                  <w:color w:val="FFFFFF"/>
                  <w:sz w:val="24"/>
                  <w:szCs w:val="24"/>
                  <w:u w:val="single"/>
                </w:rPr>
                <w:t>11 из 37</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Английский язык</w:t>
            </w:r>
          </w:p>
        </w:tc>
        <w:tc>
          <w:tcPr>
            <w:tcW w:w="0" w:type="auto"/>
            <w:tcBorders>
              <w:top w:val="single" w:sz="6" w:space="0" w:color="BBBBBB"/>
              <w:left w:val="single" w:sz="6" w:space="0" w:color="BBBBBB"/>
              <w:bottom w:val="single" w:sz="6" w:space="0" w:color="BBBBBB"/>
              <w:right w:val="single" w:sz="6" w:space="0" w:color="BBBBBB"/>
            </w:tcBorders>
            <w:shd w:val="clear" w:color="auto" w:fill="FF0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19" w:history="1">
              <w:r w:rsidRPr="008301FE">
                <w:rPr>
                  <w:rFonts w:ascii="Times New Roman" w:hAnsi="Times New Roman" w:cs="Times New Roman"/>
                  <w:color w:val="FFFFFF"/>
                  <w:sz w:val="24"/>
                  <w:szCs w:val="24"/>
                  <w:u w:val="single"/>
                </w:rPr>
                <w:t>45 из 48</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C0D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0" w:history="1">
              <w:r w:rsidRPr="008301FE">
                <w:rPr>
                  <w:rFonts w:ascii="Times New Roman" w:hAnsi="Times New Roman" w:cs="Times New Roman"/>
                  <w:color w:val="FFFFFF"/>
                  <w:sz w:val="24"/>
                  <w:szCs w:val="24"/>
                  <w:u w:val="single"/>
                </w:rPr>
                <w:t>24 из 29</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EF3C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1" w:history="1">
              <w:r w:rsidRPr="008301FE">
                <w:rPr>
                  <w:rFonts w:ascii="Times New Roman" w:hAnsi="Times New Roman" w:cs="Times New Roman"/>
                  <w:color w:val="FFFFFF"/>
                  <w:sz w:val="24"/>
                  <w:szCs w:val="24"/>
                  <w:u w:val="single"/>
                </w:rPr>
                <w:t>32 из 36</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Физика</w:t>
            </w:r>
          </w:p>
        </w:tc>
        <w:tc>
          <w:tcPr>
            <w:tcW w:w="0" w:type="auto"/>
            <w:tcBorders>
              <w:top w:val="single" w:sz="6" w:space="0" w:color="BBBBBB"/>
              <w:left w:val="single" w:sz="6" w:space="0" w:color="BBBBBB"/>
              <w:bottom w:val="single" w:sz="6" w:space="0" w:color="BBBBBB"/>
              <w:right w:val="single" w:sz="6" w:space="0" w:color="BBBBBB"/>
            </w:tcBorders>
            <w:shd w:val="clear" w:color="auto" w:fill="FA14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2" w:history="1">
              <w:r w:rsidRPr="008301FE">
                <w:rPr>
                  <w:rFonts w:ascii="Times New Roman" w:hAnsi="Times New Roman" w:cs="Times New Roman"/>
                  <w:color w:val="FFFFFF"/>
                  <w:sz w:val="24"/>
                  <w:szCs w:val="24"/>
                  <w:u w:val="single"/>
                </w:rPr>
                <w:t>47 из 51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9BB6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3" w:history="1">
              <w:r w:rsidRPr="008301FE">
                <w:rPr>
                  <w:rFonts w:ascii="Times New Roman" w:hAnsi="Times New Roman" w:cs="Times New Roman"/>
                  <w:color w:val="FFFFFF"/>
                  <w:sz w:val="24"/>
                  <w:szCs w:val="24"/>
                  <w:u w:val="single"/>
                </w:rPr>
                <w:t>12 из 30</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6AA8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4" w:history="1">
              <w:r w:rsidRPr="008301FE">
                <w:rPr>
                  <w:rFonts w:ascii="Times New Roman" w:hAnsi="Times New Roman" w:cs="Times New Roman"/>
                  <w:color w:val="FFFFFF"/>
                  <w:sz w:val="24"/>
                  <w:szCs w:val="24"/>
                  <w:u w:val="single"/>
                </w:rPr>
                <w:t>3 из 43</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9AB6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5" w:history="1">
              <w:r w:rsidRPr="008301FE">
                <w:rPr>
                  <w:rFonts w:ascii="Times New Roman" w:hAnsi="Times New Roman" w:cs="Times New Roman"/>
                  <w:color w:val="FFFFFF"/>
                  <w:sz w:val="24"/>
                  <w:szCs w:val="24"/>
                  <w:u w:val="single"/>
                </w:rPr>
                <w:t>13 из 45</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788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6" w:history="1">
              <w:r w:rsidRPr="008301FE">
                <w:rPr>
                  <w:rFonts w:ascii="Times New Roman" w:hAnsi="Times New Roman" w:cs="Times New Roman"/>
                  <w:color w:val="FFFFFF"/>
                  <w:sz w:val="24"/>
                  <w:szCs w:val="24"/>
                  <w:u w:val="single"/>
                </w:rPr>
                <w:t>37 из 40</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Химия</w:t>
            </w:r>
          </w:p>
        </w:tc>
        <w:tc>
          <w:tcPr>
            <w:tcW w:w="0" w:type="auto"/>
            <w:tcBorders>
              <w:top w:val="single" w:sz="6" w:space="0" w:color="BBBBBB"/>
              <w:left w:val="single" w:sz="6" w:space="0" w:color="BBBBBB"/>
              <w:bottom w:val="single" w:sz="6" w:space="0" w:color="BBBBBB"/>
              <w:right w:val="single" w:sz="6" w:space="0" w:color="BBBBBB"/>
            </w:tcBorders>
            <w:shd w:val="clear" w:color="auto" w:fill="FF0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7" w:history="1">
              <w:r w:rsidRPr="008301FE">
                <w:rPr>
                  <w:rFonts w:ascii="Times New Roman" w:hAnsi="Times New Roman" w:cs="Times New Roman"/>
                  <w:color w:val="FFFFFF"/>
                  <w:sz w:val="24"/>
                  <w:szCs w:val="24"/>
                  <w:u w:val="single"/>
                </w:rPr>
                <w:t>48 из 48</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296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8" w:history="1">
              <w:r w:rsidRPr="008301FE">
                <w:rPr>
                  <w:rFonts w:ascii="Times New Roman" w:hAnsi="Times New Roman" w:cs="Times New Roman"/>
                  <w:color w:val="FFFFFF"/>
                  <w:sz w:val="24"/>
                  <w:szCs w:val="24"/>
                  <w:u w:val="single"/>
                </w:rPr>
                <w:t>19 из 27</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621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29" w:history="1">
              <w:r w:rsidRPr="008301FE">
                <w:rPr>
                  <w:rFonts w:ascii="Times New Roman" w:hAnsi="Times New Roman" w:cs="Times New Roman"/>
                  <w:color w:val="FFFFFF"/>
                  <w:sz w:val="24"/>
                  <w:szCs w:val="24"/>
                  <w:u w:val="single"/>
                </w:rPr>
                <w:t>35 из 38</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DA1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0" w:history="1">
              <w:r w:rsidRPr="008301FE">
                <w:rPr>
                  <w:rFonts w:ascii="Times New Roman" w:hAnsi="Times New Roman" w:cs="Times New Roman"/>
                  <w:color w:val="FFFFFF"/>
                  <w:sz w:val="24"/>
                  <w:szCs w:val="24"/>
                  <w:u w:val="single"/>
                </w:rPr>
                <w:t>29 из 36</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Биология</w:t>
            </w:r>
          </w:p>
        </w:tc>
        <w:tc>
          <w:tcPr>
            <w:tcW w:w="0" w:type="auto"/>
            <w:tcBorders>
              <w:top w:val="single" w:sz="6" w:space="0" w:color="BBBBBB"/>
              <w:left w:val="single" w:sz="6" w:space="0" w:color="BBBBBB"/>
              <w:bottom w:val="single" w:sz="6" w:space="0" w:color="BBBBBB"/>
              <w:right w:val="single" w:sz="6" w:space="0" w:color="BBBBBB"/>
            </w:tcBorders>
            <w:shd w:val="clear" w:color="auto" w:fill="DC7A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1" w:history="1">
              <w:r w:rsidRPr="008301FE">
                <w:rPr>
                  <w:rFonts w:ascii="Times New Roman" w:hAnsi="Times New Roman" w:cs="Times New Roman"/>
                  <w:color w:val="FFFFFF"/>
                  <w:sz w:val="24"/>
                  <w:szCs w:val="24"/>
                  <w:u w:val="single"/>
                </w:rPr>
                <w:t>45 из 51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A7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2" w:history="1">
              <w:r w:rsidRPr="008301FE">
                <w:rPr>
                  <w:rFonts w:ascii="Times New Roman" w:hAnsi="Times New Roman" w:cs="Times New Roman"/>
                  <w:color w:val="FFFFFF"/>
                  <w:sz w:val="24"/>
                  <w:szCs w:val="24"/>
                  <w:u w:val="single"/>
                </w:rPr>
                <w:t>27 из 31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BCB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3" w:history="1">
              <w:r w:rsidRPr="008301FE">
                <w:rPr>
                  <w:rFonts w:ascii="Times New Roman" w:hAnsi="Times New Roman" w:cs="Times New Roman"/>
                  <w:color w:val="FFFFFF"/>
                  <w:sz w:val="24"/>
                  <w:szCs w:val="24"/>
                  <w:u w:val="single"/>
                </w:rPr>
                <w:t>20 из 41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393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4" w:history="1">
              <w:r w:rsidRPr="008301FE">
                <w:rPr>
                  <w:rFonts w:ascii="Times New Roman" w:hAnsi="Times New Roman" w:cs="Times New Roman"/>
                  <w:color w:val="FFFFFF"/>
                  <w:sz w:val="24"/>
                  <w:szCs w:val="24"/>
                  <w:u w:val="single"/>
                </w:rPr>
                <w:t>28 из 42</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7AAD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5" w:history="1">
              <w:r w:rsidRPr="008301FE">
                <w:rPr>
                  <w:rFonts w:ascii="Times New Roman" w:hAnsi="Times New Roman" w:cs="Times New Roman"/>
                  <w:color w:val="FFFFFF"/>
                  <w:sz w:val="24"/>
                  <w:szCs w:val="24"/>
                  <w:u w:val="single"/>
                </w:rPr>
                <w:t>13 из 40</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География</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C0A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6" w:history="1">
              <w:r w:rsidRPr="008301FE">
                <w:rPr>
                  <w:rFonts w:ascii="Times New Roman" w:hAnsi="Times New Roman" w:cs="Times New Roman"/>
                  <w:color w:val="FFFFFF"/>
                  <w:sz w:val="24"/>
                  <w:szCs w:val="24"/>
                  <w:u w:val="single"/>
                </w:rPr>
                <w:t>19 из 20</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0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7" w:history="1">
              <w:r w:rsidRPr="008301FE">
                <w:rPr>
                  <w:rFonts w:ascii="Times New Roman" w:hAnsi="Times New Roman" w:cs="Times New Roman"/>
                  <w:color w:val="FFFFFF"/>
                  <w:sz w:val="24"/>
                  <w:szCs w:val="24"/>
                  <w:u w:val="single"/>
                </w:rPr>
                <w:t>23 из 23</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4E9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8" w:history="1">
              <w:r w:rsidRPr="008301FE">
                <w:rPr>
                  <w:rFonts w:ascii="Times New Roman" w:hAnsi="Times New Roman" w:cs="Times New Roman"/>
                  <w:color w:val="FFFFFF"/>
                  <w:sz w:val="24"/>
                  <w:szCs w:val="24"/>
                  <w:u w:val="single"/>
                </w:rPr>
                <w:t>9 из 27</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295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39" w:history="1">
              <w:r w:rsidRPr="008301FE">
                <w:rPr>
                  <w:rFonts w:ascii="Times New Roman" w:hAnsi="Times New Roman" w:cs="Times New Roman"/>
                  <w:color w:val="FFFFFF"/>
                  <w:sz w:val="24"/>
                  <w:szCs w:val="24"/>
                  <w:u w:val="single"/>
                </w:rPr>
                <w:t>18 из 20</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История</w:t>
            </w:r>
          </w:p>
        </w:tc>
        <w:tc>
          <w:tcPr>
            <w:tcW w:w="0" w:type="auto"/>
            <w:tcBorders>
              <w:top w:val="single" w:sz="6" w:space="0" w:color="BBBBBB"/>
              <w:left w:val="single" w:sz="6" w:space="0" w:color="BBBBBB"/>
              <w:bottom w:val="single" w:sz="6" w:space="0" w:color="BBBBBB"/>
              <w:right w:val="single" w:sz="6" w:space="0" w:color="BBBBBB"/>
            </w:tcBorders>
            <w:shd w:val="clear" w:color="auto" w:fill="EA4D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0" w:history="1">
              <w:r w:rsidRPr="008301FE">
                <w:rPr>
                  <w:rFonts w:ascii="Times New Roman" w:hAnsi="Times New Roman" w:cs="Times New Roman"/>
                  <w:color w:val="FFFFFF"/>
                  <w:sz w:val="24"/>
                  <w:szCs w:val="24"/>
                  <w:u w:val="single"/>
                </w:rPr>
                <w:t>43 из 48</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E757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1" w:history="1">
              <w:r w:rsidRPr="008301FE">
                <w:rPr>
                  <w:rFonts w:ascii="Times New Roman" w:hAnsi="Times New Roman" w:cs="Times New Roman"/>
                  <w:color w:val="FFFFFF"/>
                  <w:sz w:val="24"/>
                  <w:szCs w:val="24"/>
                  <w:u w:val="single"/>
                </w:rPr>
                <w:t>27 из 30</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68B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2" w:history="1">
              <w:r w:rsidRPr="008301FE">
                <w:rPr>
                  <w:rFonts w:ascii="Times New Roman" w:hAnsi="Times New Roman" w:cs="Times New Roman"/>
                  <w:color w:val="FFFFFF"/>
                  <w:sz w:val="24"/>
                  <w:szCs w:val="24"/>
                  <w:u w:val="single"/>
                </w:rPr>
                <w:t>37 из 43</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1D8D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3" w:history="1">
              <w:r w:rsidRPr="008301FE">
                <w:rPr>
                  <w:rFonts w:ascii="Times New Roman" w:hAnsi="Times New Roman" w:cs="Times New Roman"/>
                  <w:color w:val="FFFFFF"/>
                  <w:sz w:val="24"/>
                  <w:szCs w:val="24"/>
                  <w:u w:val="single"/>
                </w:rPr>
                <w:t>2 из 44</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7B9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4" w:history="1">
              <w:r w:rsidRPr="008301FE">
                <w:rPr>
                  <w:rFonts w:ascii="Times New Roman" w:hAnsi="Times New Roman" w:cs="Times New Roman"/>
                  <w:color w:val="FFFFFF"/>
                  <w:sz w:val="24"/>
                  <w:szCs w:val="24"/>
                  <w:u w:val="single"/>
                </w:rPr>
                <w:t>25 из 34</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Литература</w:t>
            </w:r>
          </w:p>
        </w:tc>
        <w:tc>
          <w:tcPr>
            <w:tcW w:w="0" w:type="auto"/>
            <w:tcBorders>
              <w:top w:val="single" w:sz="6" w:space="0" w:color="BBBBBB"/>
              <w:left w:val="single" w:sz="6" w:space="0" w:color="BBBBBB"/>
              <w:bottom w:val="single" w:sz="6" w:space="0" w:color="BBBBBB"/>
              <w:right w:val="single" w:sz="6" w:space="0" w:color="BBBBBB"/>
            </w:tcBorders>
            <w:shd w:val="clear" w:color="auto" w:fill="D197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5" w:history="1">
              <w:r w:rsidRPr="008301FE">
                <w:rPr>
                  <w:rFonts w:ascii="Times New Roman" w:hAnsi="Times New Roman" w:cs="Times New Roman"/>
                  <w:color w:val="FFFFFF"/>
                  <w:sz w:val="24"/>
                  <w:szCs w:val="24"/>
                  <w:u w:val="single"/>
                </w:rPr>
                <w:t>30 из 50</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D06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6" w:history="1">
              <w:r w:rsidRPr="008301FE">
                <w:rPr>
                  <w:rFonts w:ascii="Times New Roman" w:hAnsi="Times New Roman" w:cs="Times New Roman"/>
                  <w:color w:val="FFFFFF"/>
                  <w:sz w:val="24"/>
                  <w:szCs w:val="24"/>
                  <w:u w:val="single"/>
                </w:rPr>
                <w:t>27 из 28</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1BC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7" w:history="1">
              <w:r w:rsidRPr="008301FE">
                <w:rPr>
                  <w:rFonts w:ascii="Times New Roman" w:hAnsi="Times New Roman" w:cs="Times New Roman"/>
                  <w:color w:val="FFFFFF"/>
                  <w:sz w:val="24"/>
                  <w:szCs w:val="24"/>
                  <w:u w:val="single"/>
                </w:rPr>
                <w:t>21 из 40</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7B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8" w:history="1">
              <w:r w:rsidRPr="008301FE">
                <w:rPr>
                  <w:rFonts w:ascii="Times New Roman" w:hAnsi="Times New Roman" w:cs="Times New Roman"/>
                  <w:color w:val="FFFFFF"/>
                  <w:sz w:val="24"/>
                  <w:szCs w:val="24"/>
                  <w:u w:val="single"/>
                </w:rPr>
                <w:t>20 из 35</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6FAA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49" w:history="1">
              <w:r w:rsidRPr="008301FE">
                <w:rPr>
                  <w:rFonts w:ascii="Times New Roman" w:hAnsi="Times New Roman" w:cs="Times New Roman"/>
                  <w:color w:val="FFFFFF"/>
                  <w:sz w:val="24"/>
                  <w:szCs w:val="24"/>
                  <w:u w:val="single"/>
                </w:rPr>
                <w:t>8 из 30</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Обществознание</w:t>
            </w:r>
          </w:p>
        </w:tc>
        <w:tc>
          <w:tcPr>
            <w:tcW w:w="0" w:type="auto"/>
            <w:tcBorders>
              <w:top w:val="single" w:sz="6" w:space="0" w:color="BBBBBB"/>
              <w:left w:val="single" w:sz="6" w:space="0" w:color="BBBBBB"/>
              <w:bottom w:val="single" w:sz="6" w:space="0" w:color="BBBBBB"/>
              <w:right w:val="single" w:sz="6" w:space="0" w:color="BBBBBB"/>
            </w:tcBorders>
            <w:shd w:val="clear" w:color="auto" w:fill="FF0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50" w:history="1">
              <w:r w:rsidRPr="008301FE">
                <w:rPr>
                  <w:rFonts w:ascii="Times New Roman" w:hAnsi="Times New Roman" w:cs="Times New Roman"/>
                  <w:color w:val="FFFFFF"/>
                  <w:sz w:val="24"/>
                  <w:szCs w:val="24"/>
                  <w:u w:val="single"/>
                </w:rPr>
                <w:t>50 из 51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DA7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51" w:history="1">
              <w:r w:rsidRPr="008301FE">
                <w:rPr>
                  <w:rFonts w:ascii="Times New Roman" w:hAnsi="Times New Roman" w:cs="Times New Roman"/>
                  <w:color w:val="FFFFFF"/>
                  <w:sz w:val="24"/>
                  <w:szCs w:val="24"/>
                  <w:u w:val="single"/>
                </w:rPr>
                <w:t>25 из 31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CBA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52" w:history="1">
              <w:r w:rsidRPr="008301FE">
                <w:rPr>
                  <w:rFonts w:ascii="Times New Roman" w:hAnsi="Times New Roman" w:cs="Times New Roman"/>
                  <w:color w:val="FFFFFF"/>
                  <w:sz w:val="24"/>
                  <w:szCs w:val="24"/>
                  <w:u w:val="single"/>
                </w:rPr>
                <w:t>25 из 45</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9AA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53" w:history="1">
              <w:r w:rsidRPr="008301FE">
                <w:rPr>
                  <w:rFonts w:ascii="Times New Roman" w:hAnsi="Times New Roman" w:cs="Times New Roman"/>
                  <w:color w:val="FFFFFF"/>
                  <w:sz w:val="24"/>
                  <w:szCs w:val="24"/>
                  <w:u w:val="single"/>
                </w:rPr>
                <w:t>30 из 45</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C0BF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54" w:history="1">
              <w:r w:rsidRPr="008301FE">
                <w:rPr>
                  <w:rFonts w:ascii="Times New Roman" w:hAnsi="Times New Roman" w:cs="Times New Roman"/>
                  <w:color w:val="FFFFFF"/>
                  <w:sz w:val="24"/>
                  <w:szCs w:val="24"/>
                  <w:u w:val="single"/>
                </w:rPr>
                <w:t>28 из 41</w:t>
              </w:r>
            </w:hyperlink>
          </w:p>
        </w:tc>
      </w:tr>
      <w:tr w:rsidR="00071123" w:rsidRPr="008301FE">
        <w:trPr>
          <w:trHeight w:val="362"/>
        </w:trPr>
        <w:tc>
          <w:tcPr>
            <w:tcW w:w="0" w:type="auto"/>
            <w:tcBorders>
              <w:top w:val="single" w:sz="6" w:space="0" w:color="BBBBBB"/>
              <w:left w:val="single" w:sz="6" w:space="0" w:color="BBBBBB"/>
              <w:bottom w:val="single" w:sz="6" w:space="0" w:color="BBBBBB"/>
              <w:right w:val="single" w:sz="6" w:space="0" w:color="BBBBBB"/>
            </w:tcBorders>
            <w:shd w:val="clear" w:color="auto" w:fill="F4F4F4"/>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r w:rsidRPr="008301FE">
              <w:rPr>
                <w:rFonts w:ascii="Times New Roman" w:hAnsi="Times New Roman" w:cs="Times New Roman"/>
                <w:b/>
                <w:bCs/>
                <w:color w:val="3A3A3A"/>
                <w:sz w:val="24"/>
                <w:szCs w:val="24"/>
              </w:rPr>
              <w:t>Французский язык</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c>
          <w:tcPr>
            <w:tcW w:w="0" w:type="auto"/>
            <w:tcBorders>
              <w:top w:val="single" w:sz="6" w:space="0" w:color="BBBBBB"/>
              <w:left w:val="single" w:sz="6" w:space="0" w:color="BBBBBB"/>
              <w:bottom w:val="single" w:sz="6" w:space="0" w:color="BBBBBB"/>
              <w:right w:val="single" w:sz="6" w:space="0" w:color="BBBBBB"/>
            </w:tcBorders>
            <w:shd w:val="clear" w:color="auto" w:fill="FF0000"/>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hyperlink r:id="rId55" w:history="1">
              <w:r w:rsidRPr="008301FE">
                <w:rPr>
                  <w:rFonts w:ascii="Times New Roman" w:hAnsi="Times New Roman" w:cs="Times New Roman"/>
                  <w:color w:val="FFFFFF"/>
                  <w:sz w:val="24"/>
                  <w:szCs w:val="24"/>
                  <w:u w:val="single"/>
                </w:rPr>
                <w:t>1 из 1</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75" w:type="dxa"/>
              <w:left w:w="75" w:type="dxa"/>
              <w:bottom w:w="75" w:type="dxa"/>
              <w:right w:w="75" w:type="dxa"/>
            </w:tcMar>
            <w:vAlign w:val="center"/>
          </w:tcPr>
          <w:p w:rsidR="00071123" w:rsidRPr="008301FE" w:rsidRDefault="00071123" w:rsidP="00183125">
            <w:pPr>
              <w:spacing w:after="0" w:line="240" w:lineRule="auto"/>
              <w:jc w:val="center"/>
              <w:rPr>
                <w:rFonts w:ascii="Times New Roman" w:hAnsi="Times New Roman" w:cs="Times New Roman"/>
                <w:color w:val="3A3A3A"/>
                <w:sz w:val="24"/>
                <w:szCs w:val="24"/>
              </w:rPr>
            </w:pPr>
          </w:p>
        </w:tc>
      </w:tr>
    </w:tbl>
    <w:p w:rsidR="00071123" w:rsidRDefault="00071123" w:rsidP="008301FE">
      <w:pPr>
        <w:spacing w:after="0" w:line="240" w:lineRule="auto"/>
        <w:jc w:val="center"/>
        <w:rPr>
          <w:rFonts w:ascii="Times New Roman" w:hAnsi="Times New Roman" w:cs="Times New Roman"/>
          <w:sz w:val="24"/>
          <w:szCs w:val="24"/>
        </w:rPr>
      </w:pPr>
    </w:p>
    <w:p w:rsidR="00071123" w:rsidRDefault="00071123" w:rsidP="008301FE">
      <w:pPr>
        <w:spacing w:after="0" w:line="240" w:lineRule="auto"/>
        <w:jc w:val="center"/>
        <w:rPr>
          <w:rFonts w:ascii="Times New Roman" w:hAnsi="Times New Roman" w:cs="Times New Roman"/>
          <w:sz w:val="24"/>
          <w:szCs w:val="24"/>
        </w:rPr>
      </w:pPr>
    </w:p>
    <w:p w:rsidR="00071123" w:rsidRDefault="00071123" w:rsidP="008301FE">
      <w:pPr>
        <w:spacing w:after="0" w:line="240" w:lineRule="auto"/>
        <w:jc w:val="center"/>
        <w:rPr>
          <w:rFonts w:ascii="Times New Roman" w:hAnsi="Times New Roman" w:cs="Times New Roman"/>
          <w:sz w:val="24"/>
          <w:szCs w:val="24"/>
        </w:rPr>
      </w:pPr>
    </w:p>
    <w:p w:rsidR="00071123"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both"/>
        <w:rPr>
          <w:rFonts w:ascii="Times New Roman" w:hAnsi="Times New Roman" w:cs="Times New Roman"/>
          <w:color w:val="FF0000"/>
          <w:sz w:val="24"/>
          <w:szCs w:val="24"/>
        </w:rPr>
      </w:pPr>
    </w:p>
    <w:p w:rsidR="00071123" w:rsidRPr="008301FE" w:rsidRDefault="00071123" w:rsidP="008301FE">
      <w:pPr>
        <w:spacing w:after="0" w:line="240" w:lineRule="auto"/>
        <w:jc w:val="both"/>
        <w:rPr>
          <w:rFonts w:ascii="Times New Roman" w:hAnsi="Times New Roman" w:cs="Times New Roman"/>
          <w:color w:val="FF0000"/>
          <w:sz w:val="24"/>
          <w:szCs w:val="24"/>
        </w:rPr>
      </w:pPr>
    </w:p>
    <w:p w:rsidR="00071123" w:rsidRPr="008301FE" w:rsidRDefault="00071123" w:rsidP="008301FE">
      <w:pPr>
        <w:spacing w:after="0" w:line="240" w:lineRule="auto"/>
        <w:jc w:val="both"/>
        <w:rPr>
          <w:rFonts w:ascii="Times New Roman" w:hAnsi="Times New Roman" w:cs="Times New Roman"/>
          <w:color w:val="FF0000"/>
          <w:sz w:val="24"/>
          <w:szCs w:val="24"/>
        </w:rPr>
      </w:pPr>
    </w:p>
    <w:p w:rsidR="00071123" w:rsidRDefault="00071123" w:rsidP="008301FE">
      <w:pPr>
        <w:spacing w:after="0" w:line="240" w:lineRule="auto"/>
        <w:jc w:val="both"/>
        <w:rPr>
          <w:rFonts w:ascii="Times New Roman" w:hAnsi="Times New Roman" w:cs="Times New Roman"/>
          <w:color w:val="FF0000"/>
          <w:sz w:val="24"/>
          <w:szCs w:val="24"/>
        </w:rPr>
      </w:pPr>
    </w:p>
    <w:p w:rsidR="00071123" w:rsidRDefault="00071123" w:rsidP="008301FE">
      <w:pPr>
        <w:spacing w:after="0" w:line="240" w:lineRule="auto"/>
        <w:jc w:val="both"/>
        <w:rPr>
          <w:rFonts w:ascii="Times New Roman" w:hAnsi="Times New Roman" w:cs="Times New Roman"/>
          <w:color w:val="FF0000"/>
          <w:sz w:val="24"/>
          <w:szCs w:val="24"/>
        </w:rPr>
      </w:pPr>
    </w:p>
    <w:p w:rsidR="00071123" w:rsidRDefault="00071123" w:rsidP="008301FE">
      <w:pPr>
        <w:spacing w:after="0" w:line="240" w:lineRule="auto"/>
        <w:jc w:val="both"/>
        <w:rPr>
          <w:rFonts w:ascii="Times New Roman" w:hAnsi="Times New Roman" w:cs="Times New Roman"/>
          <w:color w:val="FF0000"/>
          <w:sz w:val="24"/>
          <w:szCs w:val="24"/>
        </w:rPr>
      </w:pPr>
    </w:p>
    <w:p w:rsidR="00071123" w:rsidRDefault="00071123" w:rsidP="008301FE">
      <w:pPr>
        <w:spacing w:after="0" w:line="240" w:lineRule="auto"/>
        <w:jc w:val="both"/>
        <w:rPr>
          <w:rFonts w:ascii="Times New Roman" w:hAnsi="Times New Roman" w:cs="Times New Roman"/>
          <w:color w:val="FF0000"/>
          <w:sz w:val="24"/>
          <w:szCs w:val="24"/>
        </w:rPr>
      </w:pPr>
    </w:p>
    <w:p w:rsidR="00071123" w:rsidRDefault="00071123" w:rsidP="008301FE">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71123" w:rsidRDefault="00071123" w:rsidP="008301FE">
      <w:pPr>
        <w:spacing w:after="0" w:line="240" w:lineRule="auto"/>
        <w:jc w:val="both"/>
        <w:rPr>
          <w:rFonts w:ascii="Times New Roman" w:hAnsi="Times New Roman" w:cs="Times New Roman"/>
          <w:color w:val="FF0000"/>
          <w:sz w:val="24"/>
          <w:szCs w:val="24"/>
        </w:rPr>
      </w:pPr>
    </w:p>
    <w:p w:rsidR="00071123" w:rsidRDefault="00071123" w:rsidP="008301FE">
      <w:pPr>
        <w:spacing w:after="0" w:line="240" w:lineRule="auto"/>
        <w:jc w:val="both"/>
        <w:rPr>
          <w:rFonts w:ascii="Times New Roman" w:hAnsi="Times New Roman" w:cs="Times New Roman"/>
          <w:color w:val="FF0000"/>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Default="00071123" w:rsidP="0081406F">
      <w:pPr>
        <w:spacing w:after="0" w:line="240" w:lineRule="auto"/>
        <w:ind w:firstLine="708"/>
        <w:jc w:val="both"/>
        <w:rPr>
          <w:rFonts w:ascii="Times New Roman" w:hAnsi="Times New Roman" w:cs="Times New Roman"/>
          <w:sz w:val="24"/>
          <w:szCs w:val="24"/>
        </w:rPr>
      </w:pPr>
    </w:p>
    <w:p w:rsidR="00071123" w:rsidRPr="008301FE" w:rsidRDefault="00071123" w:rsidP="0081406F">
      <w:pPr>
        <w:spacing w:after="0" w:line="240" w:lineRule="auto"/>
        <w:ind w:firstLine="708"/>
        <w:jc w:val="both"/>
        <w:rPr>
          <w:rFonts w:ascii="Times New Roman" w:hAnsi="Times New Roman" w:cs="Times New Roman"/>
          <w:sz w:val="24"/>
          <w:szCs w:val="24"/>
        </w:rPr>
      </w:pPr>
      <w:r w:rsidRPr="008301FE">
        <w:rPr>
          <w:rFonts w:ascii="Times New Roman" w:hAnsi="Times New Roman" w:cs="Times New Roman"/>
          <w:sz w:val="24"/>
          <w:szCs w:val="24"/>
        </w:rPr>
        <w:t xml:space="preserve">Анализируя результаты государственной итоговой аттестации,  можно сделать выводы: </w:t>
      </w:r>
    </w:p>
    <w:p w:rsidR="00071123" w:rsidRPr="008301FE" w:rsidRDefault="00071123" w:rsidP="00830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w:t>
      </w:r>
      <w:r w:rsidRPr="008301FE">
        <w:rPr>
          <w:rFonts w:ascii="Times New Roman" w:hAnsi="Times New Roman" w:cs="Times New Roman"/>
          <w:sz w:val="24"/>
          <w:szCs w:val="24"/>
        </w:rPr>
        <w:t>а 5 лет</w:t>
      </w:r>
      <w:r>
        <w:rPr>
          <w:rFonts w:ascii="Times New Roman" w:hAnsi="Times New Roman" w:cs="Times New Roman"/>
          <w:sz w:val="24"/>
          <w:szCs w:val="24"/>
        </w:rPr>
        <w:t>,</w:t>
      </w:r>
      <w:r w:rsidRPr="008301FE">
        <w:rPr>
          <w:rFonts w:ascii="Times New Roman" w:hAnsi="Times New Roman" w:cs="Times New Roman"/>
          <w:sz w:val="24"/>
          <w:szCs w:val="24"/>
        </w:rPr>
        <w:t xml:space="preserve"> школа занимающ</w:t>
      </w:r>
      <w:r>
        <w:rPr>
          <w:rFonts w:ascii="Times New Roman" w:hAnsi="Times New Roman" w:cs="Times New Roman"/>
          <w:sz w:val="24"/>
          <w:szCs w:val="24"/>
        </w:rPr>
        <w:t>ая</w:t>
      </w:r>
      <w:r w:rsidRPr="008301FE">
        <w:rPr>
          <w:rFonts w:ascii="Times New Roman" w:hAnsi="Times New Roman" w:cs="Times New Roman"/>
          <w:sz w:val="24"/>
          <w:szCs w:val="24"/>
        </w:rPr>
        <w:t xml:space="preserve"> последние места в рейтинге школ Калининского района, на сегодняшний день находится в середине рейтинга, занимая 25 – 26 места.</w:t>
      </w:r>
    </w:p>
    <w:p w:rsidR="00071123" w:rsidRDefault="00071123" w:rsidP="008301FE">
      <w:pPr>
        <w:spacing w:after="0" w:line="240" w:lineRule="auto"/>
        <w:jc w:val="both"/>
        <w:rPr>
          <w:rFonts w:ascii="Times New Roman" w:hAnsi="Times New Roman" w:cs="Times New Roman"/>
          <w:sz w:val="24"/>
          <w:szCs w:val="24"/>
        </w:rPr>
      </w:pPr>
      <w:r w:rsidRPr="008301FE">
        <w:rPr>
          <w:rFonts w:ascii="Times New Roman" w:hAnsi="Times New Roman" w:cs="Times New Roman"/>
          <w:sz w:val="24"/>
          <w:szCs w:val="24"/>
        </w:rPr>
        <w:t xml:space="preserve">         Но существуют определенные  проблемы</w:t>
      </w:r>
      <w:r>
        <w:rPr>
          <w:rFonts w:ascii="Times New Roman" w:hAnsi="Times New Roman" w:cs="Times New Roman"/>
          <w:sz w:val="24"/>
          <w:szCs w:val="24"/>
        </w:rPr>
        <w:t>:</w:t>
      </w:r>
    </w:p>
    <w:p w:rsidR="00071123" w:rsidRDefault="00071123" w:rsidP="00830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1FE">
        <w:rPr>
          <w:rFonts w:ascii="Times New Roman" w:hAnsi="Times New Roman" w:cs="Times New Roman"/>
          <w:sz w:val="24"/>
          <w:szCs w:val="24"/>
        </w:rPr>
        <w:t xml:space="preserve">- это низкое качество обучения по некоторым предметам (биология, химия), </w:t>
      </w:r>
    </w:p>
    <w:p w:rsidR="00071123" w:rsidRPr="008301FE" w:rsidRDefault="00071123" w:rsidP="008301F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 </w:t>
      </w:r>
      <w:r w:rsidRPr="008301FE">
        <w:rPr>
          <w:rFonts w:ascii="Times New Roman" w:hAnsi="Times New Roman" w:cs="Times New Roman"/>
          <w:sz w:val="24"/>
          <w:szCs w:val="24"/>
        </w:rPr>
        <w:t>отсутствие мотивации  к обучению у учащихся 9 –х классов</w:t>
      </w:r>
      <w:r w:rsidRPr="008301FE">
        <w:rPr>
          <w:rFonts w:ascii="Times New Roman" w:hAnsi="Times New Roman" w:cs="Times New Roman"/>
          <w:color w:val="000000"/>
          <w:sz w:val="24"/>
          <w:szCs w:val="24"/>
        </w:rPr>
        <w:t xml:space="preserve">. </w:t>
      </w:r>
    </w:p>
    <w:p w:rsidR="00071123" w:rsidRDefault="00071123" w:rsidP="008301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w:t>
      </w:r>
      <w:r w:rsidRPr="00AF3D39">
        <w:rPr>
          <w:rFonts w:ascii="Times New Roman" w:hAnsi="Times New Roman" w:cs="Times New Roman"/>
          <w:color w:val="000000"/>
          <w:sz w:val="24"/>
          <w:szCs w:val="24"/>
        </w:rPr>
        <w:t>:</w:t>
      </w:r>
    </w:p>
    <w:p w:rsidR="00071123" w:rsidRDefault="00071123" w:rsidP="008301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 xml:space="preserve"> несоответствие содержания и организации образования возрастным потребностям и интересам подростков, их растущему стремлению к самопознанию и к самореализации;</w:t>
      </w:r>
    </w:p>
    <w:p w:rsidR="00071123" w:rsidRDefault="00071123" w:rsidP="008301F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301FE">
        <w:rPr>
          <w:rFonts w:ascii="Times New Roman" w:hAnsi="Times New Roman" w:cs="Times New Roman"/>
          <w:color w:val="000000"/>
          <w:sz w:val="24"/>
          <w:szCs w:val="24"/>
        </w:rPr>
        <w:t xml:space="preserve">недостаточность школьных форм социализации для решения </w:t>
      </w:r>
      <w:r>
        <w:rPr>
          <w:rFonts w:ascii="Times New Roman" w:hAnsi="Times New Roman" w:cs="Times New Roman"/>
          <w:color w:val="000000"/>
          <w:sz w:val="24"/>
          <w:szCs w:val="24"/>
        </w:rPr>
        <w:t>индивидуальных задач взросления;</w:t>
      </w:r>
      <w:r w:rsidRPr="008301FE">
        <w:rPr>
          <w:rFonts w:ascii="Times New Roman" w:hAnsi="Times New Roman" w:cs="Times New Roman"/>
          <w:color w:val="000000"/>
          <w:sz w:val="24"/>
          <w:szCs w:val="24"/>
        </w:rPr>
        <w:t xml:space="preserve"> </w:t>
      </w:r>
    </w:p>
    <w:p w:rsidR="00071123" w:rsidRPr="00A9650A" w:rsidRDefault="00071123" w:rsidP="00A9650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 </w:t>
      </w:r>
      <w:r w:rsidRPr="008301FE">
        <w:rPr>
          <w:rFonts w:ascii="Times New Roman" w:hAnsi="Times New Roman" w:cs="Times New Roman"/>
          <w:color w:val="000000"/>
          <w:sz w:val="24"/>
          <w:szCs w:val="24"/>
        </w:rPr>
        <w:t>отсутствие возможностей самоорганизации, самостоятельного и коллективного социального действия подростков в школе.</w:t>
      </w: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Анализ   участия  в различных конкурсах учащихся</w:t>
      </w:r>
    </w:p>
    <w:p w:rsidR="00071123" w:rsidRPr="008301FE" w:rsidRDefault="00071123" w:rsidP="008301FE">
      <w:pPr>
        <w:spacing w:after="0" w:line="240" w:lineRule="auto"/>
        <w:jc w:val="center"/>
        <w:rPr>
          <w:rFonts w:ascii="Times New Roman" w:hAnsi="Times New Roman" w:cs="Times New Roman"/>
          <w:b/>
          <w:bCs/>
          <w:sz w:val="24"/>
          <w:szCs w:val="24"/>
        </w:rPr>
      </w:pPr>
      <w:r w:rsidRPr="00CE0A9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6.25pt;height:167.25pt;visibility:visible">
            <v:imagedata r:id="rId56" o:title=""/>
          </v:shape>
        </w:pict>
      </w: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7832C5">
      <w:pPr>
        <w:pStyle w:val="NormalWeb"/>
        <w:spacing w:before="0" w:beforeAutospacing="0" w:after="0" w:afterAutospacing="0"/>
        <w:ind w:firstLine="708"/>
        <w:rPr>
          <w:rFonts w:ascii="Times New Roman" w:hAnsi="Times New Roman" w:cs="Times New Roman"/>
        </w:rPr>
      </w:pPr>
      <w:r w:rsidRPr="008301FE">
        <w:rPr>
          <w:rFonts w:ascii="Times New Roman" w:hAnsi="Times New Roman" w:cs="Times New Roman"/>
        </w:rPr>
        <w:t>Главное достижение педагогического коллектива школы в том, что практически каждый ребенок нашел свое место в образовательном пространстве школы.</w:t>
      </w:r>
    </w:p>
    <w:p w:rsidR="00071123" w:rsidRPr="008301FE" w:rsidRDefault="00071123" w:rsidP="008301FE">
      <w:pPr>
        <w:pStyle w:val="NormalWeb"/>
        <w:spacing w:before="0" w:beforeAutospacing="0" w:after="0" w:afterAutospacing="0"/>
        <w:rPr>
          <w:rFonts w:ascii="Times New Roman" w:hAnsi="Times New Roman" w:cs="Times New Roman"/>
        </w:rPr>
      </w:pPr>
      <w:r w:rsidRPr="008301FE">
        <w:rPr>
          <w:rFonts w:ascii="Times New Roman" w:hAnsi="Times New Roman" w:cs="Times New Roman"/>
          <w:b/>
          <w:bCs/>
        </w:rPr>
        <w:t xml:space="preserve">         </w:t>
      </w:r>
      <w:r w:rsidRPr="008301FE">
        <w:rPr>
          <w:rFonts w:ascii="Times New Roman" w:hAnsi="Times New Roman" w:cs="Times New Roman"/>
        </w:rPr>
        <w:t>Школа смогла создать и сохранить обучающую и воспитывающую среду для всех категорий учащихся, и сегодня школа по целому ряду показателей успешно конкурирует со многими школами района.</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 xml:space="preserve">         В школе организована научно-исследовательская работа по истории (учитель Данилова С.А.., ее ученики занимают призовые места на районных и городских  конкурсах и конференциях), по физике (учитель Спиридонова Л.В.), Глушкова К.А. и Глушкова М.С.  по истории и культуре Санкт-Петербурга.  Есть возможность участвовать в исследовательской работе и по другим предметам. </w:t>
      </w: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rPr>
          <w:rFonts w:ascii="Times New Roman" w:hAnsi="Times New Roman" w:cs="Times New Roman"/>
          <w:color w:val="000000"/>
          <w:sz w:val="24"/>
          <w:szCs w:val="24"/>
          <w:shd w:val="clear" w:color="auto" w:fill="FFFFFF"/>
        </w:rPr>
      </w:pPr>
      <w:r w:rsidRPr="008301FE">
        <w:rPr>
          <w:rFonts w:ascii="Times New Roman" w:hAnsi="Times New Roman" w:cs="Times New Roman"/>
          <w:sz w:val="24"/>
          <w:szCs w:val="24"/>
        </w:rPr>
        <w:tab/>
        <w:t xml:space="preserve">Анализируя результаты участия в конкурсах учащихся можно сделать вывод, что за последние 5 лет  количество участников выросло на </w:t>
      </w:r>
      <w:r w:rsidRPr="00076B98">
        <w:rPr>
          <w:rFonts w:ascii="Times New Roman" w:hAnsi="Times New Roman" w:cs="Times New Roman"/>
          <w:sz w:val="24"/>
          <w:szCs w:val="24"/>
        </w:rPr>
        <w:t xml:space="preserve">313  </w:t>
      </w:r>
      <w:r w:rsidRPr="008301FE">
        <w:rPr>
          <w:rFonts w:ascii="Times New Roman" w:hAnsi="Times New Roman" w:cs="Times New Roman"/>
          <w:sz w:val="24"/>
          <w:szCs w:val="24"/>
        </w:rPr>
        <w:t>% процентов.</w:t>
      </w:r>
    </w:p>
    <w:p w:rsidR="00071123" w:rsidRPr="008301FE" w:rsidRDefault="00071123" w:rsidP="008301FE">
      <w:pPr>
        <w:spacing w:after="0" w:line="240" w:lineRule="auto"/>
        <w:jc w:val="both"/>
        <w:rPr>
          <w:rFonts w:ascii="Times New Roman" w:hAnsi="Times New Roman" w:cs="Times New Roman"/>
          <w:color w:val="000000"/>
          <w:sz w:val="24"/>
          <w:szCs w:val="24"/>
          <w:shd w:val="clear" w:color="auto" w:fill="FFFFFF"/>
        </w:rPr>
      </w:pPr>
      <w:r w:rsidRPr="008301FE">
        <w:rPr>
          <w:rFonts w:ascii="Times New Roman" w:hAnsi="Times New Roman" w:cs="Times New Roman"/>
          <w:color w:val="000000"/>
          <w:sz w:val="24"/>
          <w:szCs w:val="24"/>
          <w:shd w:val="clear" w:color="auto" w:fill="FFFFFF"/>
        </w:rPr>
        <w:t>В связи с современными тенденциями в российском образовании складывается новый взгляд на олимпиадное и конкурсное  движение. Через предметные олимпиады предъявляются новые требования к содержанию и качеству образования, формам и методам учебной работы. Участие в предметных олимпиадах и различных конкурсах  предоставляет школьникам массу возможностей для их личностного роста, интеллектуального и творческого развития.</w:t>
      </w:r>
    </w:p>
    <w:p w:rsidR="00071123" w:rsidRDefault="00071123" w:rsidP="008301FE">
      <w:pPr>
        <w:spacing w:after="0" w:line="240" w:lineRule="auto"/>
        <w:jc w:val="center"/>
        <w:rPr>
          <w:rFonts w:ascii="Times New Roman" w:hAnsi="Times New Roman" w:cs="Times New Roman"/>
          <w:b/>
          <w:bCs/>
          <w:color w:val="0000FF"/>
          <w:sz w:val="24"/>
          <w:szCs w:val="24"/>
        </w:rPr>
      </w:pPr>
    </w:p>
    <w:p w:rsidR="00071123" w:rsidRDefault="00071123" w:rsidP="008301FE">
      <w:pPr>
        <w:spacing w:after="0" w:line="240" w:lineRule="auto"/>
        <w:jc w:val="center"/>
        <w:rPr>
          <w:rFonts w:ascii="Times New Roman" w:hAnsi="Times New Roman" w:cs="Times New Roman"/>
          <w:b/>
          <w:bCs/>
          <w:color w:val="0000FF"/>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Pr="00D70D9C" w:rsidRDefault="00071123" w:rsidP="008301FE">
      <w:pPr>
        <w:spacing w:after="0" w:line="240" w:lineRule="auto"/>
        <w:jc w:val="center"/>
        <w:rPr>
          <w:rFonts w:ascii="Times New Roman" w:hAnsi="Times New Roman" w:cs="Times New Roman"/>
          <w:b/>
          <w:bCs/>
          <w:sz w:val="24"/>
          <w:szCs w:val="24"/>
        </w:rPr>
      </w:pPr>
      <w:r w:rsidRPr="00D70D9C">
        <w:rPr>
          <w:rFonts w:ascii="Times New Roman" w:hAnsi="Times New Roman" w:cs="Times New Roman"/>
          <w:b/>
          <w:bCs/>
          <w:sz w:val="24"/>
          <w:szCs w:val="24"/>
        </w:rPr>
        <w:t>Особенности воспитательного процесса</w:t>
      </w:r>
    </w:p>
    <w:p w:rsidR="00071123" w:rsidRPr="008301FE" w:rsidRDefault="00071123" w:rsidP="00076B9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8301FE">
        <w:rPr>
          <w:rFonts w:ascii="Times New Roman" w:hAnsi="Times New Roman" w:cs="Times New Roman"/>
          <w:color w:val="000000"/>
          <w:sz w:val="24"/>
          <w:szCs w:val="24"/>
          <w:shd w:val="clear" w:color="auto" w:fill="FFFFFF"/>
        </w:rPr>
        <w:t xml:space="preserve">Особенностью воспитательного процесса можно считать  возможность каждого учащегося найти  свое место  и интерес в общественно полезной деятельности. </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Основными направлениями деятельности является:</w:t>
      </w:r>
    </w:p>
    <w:p w:rsidR="00071123" w:rsidRPr="00076B98" w:rsidRDefault="00071123" w:rsidP="00076B98">
      <w:pPr>
        <w:spacing w:after="0" w:line="240" w:lineRule="auto"/>
        <w:rPr>
          <w:rFonts w:ascii="Times New Roman" w:hAnsi="Times New Roman" w:cs="Times New Roman"/>
          <w:sz w:val="24"/>
          <w:szCs w:val="24"/>
        </w:rPr>
      </w:pPr>
      <w:r w:rsidRPr="00076B98">
        <w:rPr>
          <w:rFonts w:ascii="Times New Roman" w:hAnsi="Times New Roman" w:cs="Times New Roman"/>
          <w:sz w:val="24"/>
          <w:szCs w:val="24"/>
        </w:rPr>
        <w:t>- гражданско-патриотическое воспитание</w:t>
      </w:r>
    </w:p>
    <w:p w:rsidR="00071123" w:rsidRPr="00076B98" w:rsidRDefault="00071123" w:rsidP="00076B98">
      <w:pPr>
        <w:spacing w:after="0" w:line="240" w:lineRule="auto"/>
        <w:rPr>
          <w:rFonts w:ascii="Times New Roman" w:hAnsi="Times New Roman" w:cs="Times New Roman"/>
          <w:sz w:val="24"/>
          <w:szCs w:val="24"/>
        </w:rPr>
      </w:pPr>
      <w:r w:rsidRPr="00076B98">
        <w:rPr>
          <w:rFonts w:ascii="Times New Roman" w:hAnsi="Times New Roman" w:cs="Times New Roman"/>
          <w:sz w:val="24"/>
          <w:szCs w:val="24"/>
        </w:rPr>
        <w:t>- развитие ученического самоупраления</w:t>
      </w:r>
    </w:p>
    <w:p w:rsidR="00071123" w:rsidRPr="00076B98" w:rsidRDefault="00071123" w:rsidP="00076B98">
      <w:pPr>
        <w:spacing w:after="0" w:line="240" w:lineRule="auto"/>
        <w:rPr>
          <w:rFonts w:ascii="Times New Roman" w:hAnsi="Times New Roman" w:cs="Times New Roman"/>
          <w:sz w:val="24"/>
          <w:szCs w:val="24"/>
        </w:rPr>
      </w:pPr>
      <w:r w:rsidRPr="00076B98">
        <w:rPr>
          <w:rFonts w:ascii="Times New Roman" w:hAnsi="Times New Roman" w:cs="Times New Roman"/>
          <w:sz w:val="24"/>
          <w:szCs w:val="24"/>
        </w:rPr>
        <w:t>-работа  методического объединения классных руководителей.</w:t>
      </w:r>
    </w:p>
    <w:p w:rsidR="00071123" w:rsidRPr="00076B98" w:rsidRDefault="00071123" w:rsidP="00076B98">
      <w:pPr>
        <w:spacing w:after="0" w:line="240" w:lineRule="auto"/>
        <w:rPr>
          <w:rFonts w:ascii="Times New Roman" w:hAnsi="Times New Roman" w:cs="Times New Roman"/>
          <w:sz w:val="24"/>
          <w:szCs w:val="24"/>
        </w:rPr>
      </w:pPr>
      <w:r w:rsidRPr="00076B98">
        <w:rPr>
          <w:rFonts w:ascii="Times New Roman" w:hAnsi="Times New Roman" w:cs="Times New Roman"/>
          <w:sz w:val="24"/>
          <w:szCs w:val="24"/>
        </w:rPr>
        <w:t>- Безопасность дорожного движения и профилактика ДТТ.</w:t>
      </w:r>
    </w:p>
    <w:p w:rsidR="00071123" w:rsidRPr="00076B98" w:rsidRDefault="00071123" w:rsidP="00076B98">
      <w:pPr>
        <w:spacing w:after="0" w:line="240" w:lineRule="auto"/>
        <w:rPr>
          <w:rFonts w:ascii="Times New Roman" w:hAnsi="Times New Roman" w:cs="Times New Roman"/>
          <w:sz w:val="24"/>
          <w:szCs w:val="24"/>
        </w:rPr>
      </w:pPr>
      <w:r w:rsidRPr="00076B98">
        <w:rPr>
          <w:rFonts w:ascii="Times New Roman" w:hAnsi="Times New Roman" w:cs="Times New Roman"/>
          <w:sz w:val="24"/>
          <w:szCs w:val="24"/>
        </w:rPr>
        <w:t>- Воспитание толерантного мышления.</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Профилактическая работа по снижению  количества  правонарушений и преступлений.</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xml:space="preserve">- Формирование и закрепление навыков безопасного поведения и предупреждение </w:t>
      </w:r>
    </w:p>
    <w:p w:rsidR="00071123" w:rsidRPr="00076B98" w:rsidRDefault="00071123" w:rsidP="0007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6B98">
        <w:rPr>
          <w:rFonts w:ascii="Times New Roman" w:hAnsi="Times New Roman" w:cs="Times New Roman"/>
          <w:sz w:val="24"/>
          <w:szCs w:val="24"/>
        </w:rPr>
        <w:t>насилия и жестокости в отношении несовершеннолетних.</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Воспитание здорового образа жизни.</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Профориентационная работа.</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Антикоррупционное воспитание.</w:t>
      </w:r>
    </w:p>
    <w:p w:rsidR="00071123" w:rsidRDefault="00071123" w:rsidP="0007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6B98">
        <w:rPr>
          <w:rFonts w:ascii="Times New Roman" w:hAnsi="Times New Roman" w:cs="Times New Roman"/>
          <w:sz w:val="24"/>
          <w:szCs w:val="24"/>
        </w:rPr>
        <w:t>- Работа с родителями;</w:t>
      </w:r>
    </w:p>
    <w:p w:rsidR="00071123" w:rsidRPr="00076B98" w:rsidRDefault="00071123" w:rsidP="0007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6B98">
        <w:rPr>
          <w:rFonts w:ascii="Times New Roman" w:hAnsi="Times New Roman" w:cs="Times New Roman"/>
          <w:sz w:val="24"/>
          <w:szCs w:val="24"/>
        </w:rPr>
        <w:t>Занятость в кружках</w:t>
      </w:r>
    </w:p>
    <w:p w:rsidR="00071123" w:rsidRPr="00076B98" w:rsidRDefault="00071123" w:rsidP="00076B98">
      <w:pPr>
        <w:spacing w:after="0" w:line="240" w:lineRule="auto"/>
        <w:jc w:val="both"/>
        <w:rPr>
          <w:rFonts w:ascii="Times New Roman" w:hAnsi="Times New Roman" w:cs="Times New Roman"/>
          <w:sz w:val="24"/>
          <w:szCs w:val="24"/>
        </w:rPr>
      </w:pP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xml:space="preserve">       </w:t>
      </w:r>
      <w:r w:rsidRPr="0082419A">
        <w:rPr>
          <w:rFonts w:ascii="Times New Roman" w:hAnsi="Times New Roman" w:cs="Times New Roman"/>
          <w:noProof/>
          <w:sz w:val="24"/>
          <w:szCs w:val="24"/>
        </w:rPr>
        <w:object w:dxaOrig="8458" w:dyaOrig="4090">
          <v:shape id="Диаграмма 3" o:spid="_x0000_i1026" type="#_x0000_t75" style="width:423pt;height:204.75pt;visibility:visible" o:ole="">
            <v:imagedata r:id="rId57" o:title=""/>
            <o:lock v:ext="edit" aspectratio="f"/>
          </v:shape>
          <o:OLEObject Type="Embed" ProgID="Excel.Sheet.8" ShapeID="Диаграмма 3" DrawAspect="Content" ObjectID="_1520139922" r:id="rId58"/>
        </w:object>
      </w:r>
    </w:p>
    <w:p w:rsidR="00071123" w:rsidRPr="00076B98" w:rsidRDefault="00071123" w:rsidP="00076B98">
      <w:pPr>
        <w:spacing w:after="0" w:line="240" w:lineRule="auto"/>
        <w:jc w:val="both"/>
        <w:rPr>
          <w:rFonts w:ascii="Times New Roman" w:hAnsi="Times New Roman" w:cs="Times New Roman"/>
          <w:sz w:val="24"/>
          <w:szCs w:val="24"/>
        </w:rPr>
      </w:pP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xml:space="preserve">          В результате  реализации Программы Воспитания  </w:t>
      </w:r>
      <w:r w:rsidRPr="004C25E4">
        <w:rPr>
          <w:rFonts w:ascii="Times New Roman" w:hAnsi="Times New Roman" w:cs="Times New Roman"/>
          <w:sz w:val="24"/>
          <w:szCs w:val="24"/>
        </w:rPr>
        <w:t>участие в школьных</w:t>
      </w:r>
      <w:r w:rsidRPr="00076B98">
        <w:rPr>
          <w:rFonts w:ascii="Times New Roman" w:hAnsi="Times New Roman" w:cs="Times New Roman"/>
          <w:sz w:val="24"/>
          <w:szCs w:val="24"/>
        </w:rPr>
        <w:t xml:space="preserve">,  районных, </w:t>
      </w:r>
      <w:r>
        <w:rPr>
          <w:rFonts w:ascii="Times New Roman" w:hAnsi="Times New Roman" w:cs="Times New Roman"/>
          <w:sz w:val="24"/>
          <w:szCs w:val="24"/>
        </w:rPr>
        <w:t xml:space="preserve">   </w:t>
      </w:r>
      <w:r w:rsidRPr="00076B98">
        <w:rPr>
          <w:rFonts w:ascii="Times New Roman" w:hAnsi="Times New Roman" w:cs="Times New Roman"/>
          <w:sz w:val="24"/>
          <w:szCs w:val="24"/>
        </w:rPr>
        <w:t>городских акциях и проектах выросло на 3</w:t>
      </w:r>
      <w:r>
        <w:rPr>
          <w:rFonts w:ascii="Times New Roman" w:hAnsi="Times New Roman" w:cs="Times New Roman"/>
          <w:sz w:val="24"/>
          <w:szCs w:val="24"/>
        </w:rPr>
        <w:t>13</w:t>
      </w:r>
      <w:r w:rsidRPr="00076B98">
        <w:rPr>
          <w:rFonts w:ascii="Times New Roman" w:hAnsi="Times New Roman" w:cs="Times New Roman"/>
          <w:sz w:val="24"/>
          <w:szCs w:val="24"/>
        </w:rPr>
        <w:t>%</w:t>
      </w:r>
    </w:p>
    <w:p w:rsidR="00071123" w:rsidRPr="004C25E4" w:rsidRDefault="00071123" w:rsidP="00076B98">
      <w:pPr>
        <w:spacing w:after="0" w:line="240" w:lineRule="auto"/>
        <w:jc w:val="both"/>
        <w:rPr>
          <w:rFonts w:ascii="Times New Roman" w:hAnsi="Times New Roman" w:cs="Times New Roman"/>
          <w:sz w:val="24"/>
          <w:szCs w:val="24"/>
        </w:rPr>
      </w:pPr>
      <w:r w:rsidRPr="004C25E4">
        <w:rPr>
          <w:rFonts w:ascii="Times New Roman" w:hAnsi="Times New Roman" w:cs="Times New Roman"/>
          <w:sz w:val="24"/>
          <w:szCs w:val="24"/>
        </w:rPr>
        <w:t xml:space="preserve">           Заинтересованность учащихся в общественной жизни школы ежегодно увеличивается </w:t>
      </w:r>
    </w:p>
    <w:p w:rsidR="00071123" w:rsidRPr="00076B98" w:rsidRDefault="00071123" w:rsidP="00076B98">
      <w:pPr>
        <w:spacing w:after="0" w:line="240" w:lineRule="auto"/>
        <w:jc w:val="both"/>
        <w:rPr>
          <w:rFonts w:ascii="Times New Roman" w:hAnsi="Times New Roman" w:cs="Times New Roman"/>
          <w:sz w:val="24"/>
          <w:szCs w:val="24"/>
        </w:rPr>
      </w:pPr>
      <w:r w:rsidRPr="0082419A">
        <w:rPr>
          <w:rFonts w:ascii="Times New Roman" w:hAnsi="Times New Roman" w:cs="Times New Roman"/>
          <w:noProof/>
          <w:color w:val="000000"/>
          <w:sz w:val="24"/>
          <w:szCs w:val="24"/>
        </w:rPr>
        <w:object w:dxaOrig="8305" w:dyaOrig="2352">
          <v:shape id="Объект 1" o:spid="_x0000_i1027" type="#_x0000_t75" style="width:444pt;height:2in;visibility:visible" o:ole="">
            <v:imagedata r:id="rId59" o:title="" croptop="-7941f" cropbottom="-6604f" cropleft="-4601f" cropright="-16f"/>
            <o:lock v:ext="edit" aspectratio="f"/>
          </v:shape>
          <o:OLEObject Type="Embed" ProgID="Excel.Sheet.8" ShapeID="Объект 1" DrawAspect="Content" ObjectID="_1520139923" r:id="rId60"/>
        </w:object>
      </w:r>
    </w:p>
    <w:p w:rsidR="00071123" w:rsidRDefault="00071123" w:rsidP="0007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6B98">
        <w:rPr>
          <w:rFonts w:ascii="Times New Roman" w:hAnsi="Times New Roman" w:cs="Times New Roman"/>
          <w:sz w:val="24"/>
          <w:szCs w:val="24"/>
        </w:rPr>
        <w:t>Вся  воспитательная  работа строится через работу  детского общественного объединения «КРоГУч»</w:t>
      </w:r>
      <w:r>
        <w:rPr>
          <w:rFonts w:ascii="Times New Roman" w:hAnsi="Times New Roman" w:cs="Times New Roman"/>
          <w:sz w:val="24"/>
          <w:szCs w:val="24"/>
        </w:rPr>
        <w:t xml:space="preserve">. </w:t>
      </w:r>
      <w:r w:rsidRPr="00076B98">
        <w:rPr>
          <w:rFonts w:ascii="Times New Roman" w:hAnsi="Times New Roman" w:cs="Times New Roman"/>
          <w:sz w:val="24"/>
          <w:szCs w:val="24"/>
        </w:rPr>
        <w:t xml:space="preserve"> Количество и качество  мероприяти</w:t>
      </w:r>
      <w:r>
        <w:rPr>
          <w:rFonts w:ascii="Times New Roman" w:hAnsi="Times New Roman" w:cs="Times New Roman"/>
          <w:sz w:val="24"/>
          <w:szCs w:val="24"/>
        </w:rPr>
        <w:t>й проведенных ДОО  увеличивается из года в год.</w:t>
      </w:r>
    </w:p>
    <w:p w:rsidR="00071123" w:rsidRPr="00076B98" w:rsidRDefault="00071123" w:rsidP="00076B98">
      <w:pPr>
        <w:spacing w:after="0" w:line="240" w:lineRule="auto"/>
        <w:jc w:val="both"/>
        <w:rPr>
          <w:rFonts w:ascii="Times New Roman" w:hAnsi="Times New Roman" w:cs="Times New Roman"/>
          <w:sz w:val="24"/>
          <w:szCs w:val="24"/>
        </w:rPr>
      </w:pPr>
      <w:r w:rsidRPr="00076B98">
        <w:rPr>
          <w:rFonts w:ascii="Times New Roman" w:hAnsi="Times New Roman" w:cs="Times New Roman"/>
          <w:sz w:val="24"/>
          <w:szCs w:val="24"/>
        </w:rPr>
        <w:t xml:space="preserve"> </w:t>
      </w:r>
      <w:r>
        <w:rPr>
          <w:rFonts w:ascii="Times New Roman" w:hAnsi="Times New Roman" w:cs="Times New Roman"/>
          <w:sz w:val="24"/>
          <w:szCs w:val="24"/>
        </w:rPr>
        <w:tab/>
        <w:t>Исходя из  о</w:t>
      </w:r>
      <w:r w:rsidRPr="00076B98">
        <w:rPr>
          <w:rFonts w:ascii="Times New Roman" w:hAnsi="Times New Roman" w:cs="Times New Roman"/>
          <w:sz w:val="24"/>
          <w:szCs w:val="24"/>
        </w:rPr>
        <w:t>прос</w:t>
      </w:r>
      <w:r>
        <w:rPr>
          <w:rFonts w:ascii="Times New Roman" w:hAnsi="Times New Roman" w:cs="Times New Roman"/>
          <w:sz w:val="24"/>
          <w:szCs w:val="24"/>
        </w:rPr>
        <w:t>а</w:t>
      </w:r>
      <w:r w:rsidRPr="00076B98">
        <w:rPr>
          <w:rFonts w:ascii="Times New Roman" w:hAnsi="Times New Roman" w:cs="Times New Roman"/>
          <w:sz w:val="24"/>
          <w:szCs w:val="24"/>
        </w:rPr>
        <w:t>, проведенн</w:t>
      </w:r>
      <w:r>
        <w:rPr>
          <w:rFonts w:ascii="Times New Roman" w:hAnsi="Times New Roman" w:cs="Times New Roman"/>
          <w:sz w:val="24"/>
          <w:szCs w:val="24"/>
        </w:rPr>
        <w:t>ого</w:t>
      </w:r>
      <w:r w:rsidRPr="00076B98">
        <w:rPr>
          <w:rFonts w:ascii="Times New Roman" w:hAnsi="Times New Roman" w:cs="Times New Roman"/>
          <w:sz w:val="24"/>
          <w:szCs w:val="24"/>
        </w:rPr>
        <w:t xml:space="preserve"> службой социального сопровождения школы  в 2014-2015 учебном году, </w:t>
      </w:r>
      <w:r>
        <w:rPr>
          <w:rFonts w:ascii="Times New Roman" w:hAnsi="Times New Roman" w:cs="Times New Roman"/>
          <w:sz w:val="24"/>
          <w:szCs w:val="24"/>
        </w:rPr>
        <w:t xml:space="preserve">можно, сделать вывод, </w:t>
      </w:r>
      <w:r w:rsidRPr="00076B98">
        <w:rPr>
          <w:rFonts w:ascii="Times New Roman" w:hAnsi="Times New Roman" w:cs="Times New Roman"/>
          <w:sz w:val="24"/>
          <w:szCs w:val="24"/>
        </w:rPr>
        <w:t xml:space="preserve">родители обучающихся положительно оценивают развитие дополнительных образовательных услуг в школе и считают, что их количество возросло по сравнению с предыдущим периодом. Подавляющее большинство (91%) опрошенных, имеющих детей (внуков) школьного возраста, считают, что школа должна давать не только образование, но и воспитывать учащихся,  а так </w:t>
      </w:r>
      <w:r>
        <w:rPr>
          <w:rFonts w:ascii="Times New Roman" w:hAnsi="Times New Roman" w:cs="Times New Roman"/>
          <w:sz w:val="24"/>
          <w:szCs w:val="24"/>
        </w:rPr>
        <w:t>-</w:t>
      </w:r>
      <w:r w:rsidRPr="00076B98">
        <w:rPr>
          <w:rFonts w:ascii="Times New Roman" w:hAnsi="Times New Roman" w:cs="Times New Roman"/>
          <w:sz w:val="24"/>
          <w:szCs w:val="24"/>
        </w:rPr>
        <w:t xml:space="preserve"> же   89% родителей удовлетворены качеством образования, которое получает их ребенок в школе, 47% респондентов просят расширять платные услуги научно-познавательной направленности.</w:t>
      </w:r>
    </w:p>
    <w:p w:rsidR="00071123" w:rsidRDefault="00071123" w:rsidP="00076B98">
      <w:pPr>
        <w:pStyle w:val="Default"/>
        <w:ind w:firstLine="708"/>
        <w:jc w:val="both"/>
        <w:rPr>
          <w:color w:val="auto"/>
        </w:rPr>
      </w:pPr>
      <w:r w:rsidRPr="00076B98">
        <w:rPr>
          <w:color w:val="auto"/>
        </w:rPr>
        <w:t>В ходе  опроса выявлено, что во внеучебное время учащиеся нашей школы чаще всего ходят на экскурсии, посещают театры, музеи и выставки (97%) и участвуют в праздничных мероприятиях (71%) и конкурсах (53%), как внутри школы</w:t>
      </w:r>
      <w:r>
        <w:rPr>
          <w:color w:val="auto"/>
        </w:rPr>
        <w:t>,</w:t>
      </w:r>
      <w:r w:rsidRPr="00076B98">
        <w:rPr>
          <w:color w:val="auto"/>
        </w:rPr>
        <w:t xml:space="preserve"> так и в районных и городских и всероссийских. По сравнению с результатами опросов прошлых  лет наблюдается увеличение общего количества воспитательных мероприятий в образовательном учреждении; респондентами отмечено многообразие направленностей и улучшение качества проводимой работы. Около 60% родителей считают, что этих мероприятий в школе «достаточно и даже можно больше». 70% опрошенных также отметили, что в школе,  во внеучебное время проводятся  дополнительные занятия, открыто отделение дополнительного образования детей, работают  платные кружки.</w:t>
      </w:r>
    </w:p>
    <w:p w:rsidR="00071123" w:rsidRPr="00076B98" w:rsidRDefault="00071123" w:rsidP="00076B98">
      <w:pPr>
        <w:pStyle w:val="Default"/>
        <w:ind w:firstLine="708"/>
        <w:jc w:val="both"/>
        <w:rPr>
          <w:color w:val="auto"/>
        </w:rPr>
      </w:pPr>
      <w:r>
        <w:rPr>
          <w:color w:val="auto"/>
        </w:rPr>
        <w:t xml:space="preserve">Программы дополнительного образования рассчитаны на 2 года обучения. Количество программ по 5 направлениям -15, групп - 31 учащихся - 444. За последние три года наблюдается незначительный рост обучающихся в дополнительном образовании. В школе созданы все условия для реализации программ дополнительного образования. </w:t>
      </w:r>
    </w:p>
    <w:p w:rsidR="00071123" w:rsidRPr="00076B98" w:rsidRDefault="00071123" w:rsidP="00347857">
      <w:pPr>
        <w:pStyle w:val="Default"/>
        <w:ind w:firstLine="708"/>
        <w:jc w:val="both"/>
        <w:rPr>
          <w:color w:val="auto"/>
        </w:rPr>
      </w:pPr>
      <w:r w:rsidRPr="00076B98">
        <w:rPr>
          <w:color w:val="auto"/>
        </w:rPr>
        <w:t xml:space="preserve">      Наряду с приведенными позитивными оценками  школы, наблюдаются негативные явления. Так, по мнению 27% респондентов отмечен рост количества семей требующих постоянного наблюдения и помощи социальных служб, 5 человек сообщило, что   приходилось сталкиваться в школе с проблемами преступности, алкоголизма и наркомании; 1 человек заявил о некомфортном морально-психологическом климате в школе. </w:t>
      </w:r>
    </w:p>
    <w:p w:rsidR="00071123" w:rsidRPr="00076B98" w:rsidRDefault="00071123" w:rsidP="00076B98">
      <w:pPr>
        <w:spacing w:after="0" w:line="240" w:lineRule="auto"/>
        <w:ind w:firstLine="1134"/>
        <w:jc w:val="both"/>
        <w:rPr>
          <w:rFonts w:ascii="Times New Roman" w:hAnsi="Times New Roman" w:cs="Times New Roman"/>
          <w:sz w:val="24"/>
          <w:szCs w:val="24"/>
        </w:rPr>
      </w:pPr>
      <w:r w:rsidRPr="00076B98">
        <w:rPr>
          <w:rFonts w:ascii="Times New Roman" w:hAnsi="Times New Roman" w:cs="Times New Roman"/>
          <w:sz w:val="24"/>
          <w:szCs w:val="24"/>
        </w:rPr>
        <w:tab/>
        <w:t xml:space="preserve">В 2014-2015 учебном году на 01.11.2014 года в школе обучалось </w:t>
      </w:r>
      <w:r>
        <w:rPr>
          <w:rFonts w:ascii="Times New Roman" w:hAnsi="Times New Roman" w:cs="Times New Roman"/>
          <w:sz w:val="24"/>
          <w:szCs w:val="24"/>
        </w:rPr>
        <w:t>644</w:t>
      </w:r>
      <w:r w:rsidRPr="00076B98">
        <w:rPr>
          <w:rFonts w:ascii="Times New Roman" w:hAnsi="Times New Roman" w:cs="Times New Roman"/>
          <w:sz w:val="24"/>
          <w:szCs w:val="24"/>
        </w:rPr>
        <w:t>учащихся. Из них: полных семей -  524; неполных семей - 139,  малообеспеченных семей -44, детей-инвалидов – 5; опекаемых – 19; детей из многодетных семей – 46.</w:t>
      </w:r>
    </w:p>
    <w:p w:rsidR="00071123" w:rsidRPr="00076B98" w:rsidRDefault="00071123" w:rsidP="00076B98">
      <w:pPr>
        <w:spacing w:after="0" w:line="240" w:lineRule="auto"/>
        <w:ind w:firstLine="567"/>
        <w:jc w:val="both"/>
        <w:rPr>
          <w:rFonts w:ascii="Times New Roman" w:hAnsi="Times New Roman" w:cs="Times New Roman"/>
          <w:sz w:val="24"/>
          <w:szCs w:val="24"/>
        </w:rPr>
      </w:pPr>
      <w:r w:rsidRPr="00076B98">
        <w:rPr>
          <w:rFonts w:ascii="Times New Roman" w:hAnsi="Times New Roman" w:cs="Times New Roman"/>
          <w:sz w:val="24"/>
          <w:szCs w:val="24"/>
        </w:rPr>
        <w:t xml:space="preserve">   Особое внимание уделялось детям из социально-неблагополучных семей, а также детям, оставшимся без попечения родителей. На каждого ребенка было заведено личное дело, которое включает в себя характеристику, постановление об опеке, акт обследования жилищно-бытовых условий.</w:t>
      </w:r>
    </w:p>
    <w:p w:rsidR="00071123" w:rsidRPr="00076B98" w:rsidRDefault="00071123" w:rsidP="00076B98">
      <w:pPr>
        <w:spacing w:after="0" w:line="240" w:lineRule="auto"/>
        <w:ind w:firstLine="567"/>
        <w:jc w:val="both"/>
        <w:rPr>
          <w:rFonts w:ascii="Times New Roman" w:hAnsi="Times New Roman" w:cs="Times New Roman"/>
          <w:sz w:val="24"/>
          <w:szCs w:val="24"/>
        </w:rPr>
      </w:pPr>
      <w:r w:rsidRPr="00076B98">
        <w:rPr>
          <w:rFonts w:ascii="Times New Roman" w:hAnsi="Times New Roman" w:cs="Times New Roman"/>
          <w:sz w:val="24"/>
          <w:szCs w:val="24"/>
        </w:rPr>
        <w:t>В течение года осуществлялся периодический патронаж семей, дети которых состоят на каком-либо профилактическом учете. Составлялись акты обследования жилищно-бытовых и социально-психологических условий проживания несовершеннолетних. Проводились индивидуальные консультации, решались вопросы по оказанию помощи семьям.</w:t>
      </w:r>
    </w:p>
    <w:p w:rsidR="00071123" w:rsidRDefault="00071123" w:rsidP="00076B98">
      <w:pPr>
        <w:spacing w:after="0" w:line="240" w:lineRule="auto"/>
        <w:ind w:firstLine="1080"/>
        <w:jc w:val="center"/>
        <w:rPr>
          <w:rFonts w:ascii="Times New Roman" w:hAnsi="Times New Roman" w:cs="Times New Roman"/>
          <w:sz w:val="24"/>
          <w:szCs w:val="24"/>
        </w:rPr>
      </w:pPr>
      <w:r w:rsidRPr="00076B98">
        <w:rPr>
          <w:rFonts w:ascii="Times New Roman" w:hAnsi="Times New Roman" w:cs="Times New Roman"/>
          <w:sz w:val="24"/>
          <w:szCs w:val="24"/>
        </w:rPr>
        <w:tab/>
        <w:t xml:space="preserve"> </w:t>
      </w:r>
      <w:r w:rsidRPr="00347857">
        <w:rPr>
          <w:rFonts w:ascii="Times New Roman" w:hAnsi="Times New Roman" w:cs="Times New Roman"/>
          <w:sz w:val="24"/>
          <w:szCs w:val="24"/>
        </w:rPr>
        <w:t>Социально-педагогическая характеристика</w:t>
      </w:r>
      <w:r w:rsidRPr="00347857">
        <w:rPr>
          <w:rFonts w:ascii="Times New Roman" w:hAnsi="Times New Roman" w:cs="Times New Roman"/>
          <w:sz w:val="24"/>
          <w:szCs w:val="24"/>
        </w:rPr>
        <w:br/>
        <w:t>по выявлению учащихся, нуждающихся в регулярной социальной  поддержке, в т.ч. льготных категорий учащихся (опекаемые, многодетные, дети по потере кормильца, дети – инвалиды)</w:t>
      </w:r>
    </w:p>
    <w:p w:rsidR="00071123" w:rsidRDefault="00071123" w:rsidP="00076B98">
      <w:pPr>
        <w:spacing w:after="0" w:line="240" w:lineRule="auto"/>
        <w:ind w:firstLine="1080"/>
        <w:jc w:val="center"/>
        <w:rPr>
          <w:rFonts w:ascii="Times New Roman" w:hAnsi="Times New Roman" w:cs="Times New Roman"/>
          <w:sz w:val="24"/>
          <w:szCs w:val="24"/>
        </w:rPr>
      </w:pPr>
    </w:p>
    <w:p w:rsidR="00071123" w:rsidRPr="00347857" w:rsidRDefault="00071123" w:rsidP="00076B98">
      <w:pPr>
        <w:spacing w:after="0" w:line="240" w:lineRule="auto"/>
        <w:ind w:firstLine="1080"/>
        <w:jc w:val="center"/>
        <w:rPr>
          <w:rFonts w:ascii="Times New Roman" w:hAnsi="Times New Roman" w:cs="Times New Roman"/>
          <w:sz w:val="24"/>
          <w:szCs w:val="24"/>
        </w:rPr>
      </w:pPr>
    </w:p>
    <w:p w:rsidR="00071123" w:rsidRPr="00076B98" w:rsidRDefault="00071123" w:rsidP="00076B98">
      <w:pPr>
        <w:spacing w:after="0" w:line="240" w:lineRule="auto"/>
        <w:jc w:val="both"/>
        <w:rPr>
          <w:rFonts w:ascii="Times New Roman" w:hAnsi="Times New Roman" w:cs="Times New Roman"/>
          <w:sz w:val="24"/>
          <w:szCs w:val="24"/>
        </w:rPr>
      </w:pPr>
      <w:r w:rsidRPr="00CE0A92">
        <w:rPr>
          <w:rFonts w:ascii="Times New Roman" w:hAnsi="Times New Roman" w:cs="Times New Roman"/>
          <w:noProof/>
          <w:sz w:val="24"/>
          <w:szCs w:val="24"/>
        </w:rPr>
        <w:pict>
          <v:shape id="Диаграмма 1" o:spid="_x0000_i1028" type="#_x0000_t75" style="width:405pt;height:213.75pt;visibility:visible">
            <v:imagedata r:id="rId61" o:title=""/>
            <o:lock v:ext="edit" aspectratio="f"/>
          </v:shape>
        </w:pict>
      </w:r>
    </w:p>
    <w:p w:rsidR="00071123" w:rsidRDefault="00071123" w:rsidP="005356AC">
      <w:pPr>
        <w:pStyle w:val="NormalWeb"/>
        <w:spacing w:before="0" w:beforeAutospacing="0" w:after="0" w:afterAutospacing="0"/>
        <w:rPr>
          <w:rFonts w:ascii="Times New Roman" w:hAnsi="Times New Roman" w:cs="Times New Roman"/>
        </w:rPr>
      </w:pPr>
    </w:p>
    <w:p w:rsidR="00071123" w:rsidRDefault="00071123" w:rsidP="005356AC">
      <w:pPr>
        <w:pStyle w:val="NormalWeb"/>
        <w:spacing w:before="0" w:beforeAutospacing="0" w:after="0" w:afterAutospacing="0"/>
        <w:rPr>
          <w:rFonts w:ascii="Times New Roman" w:hAnsi="Times New Roman" w:cs="Times New Roman"/>
        </w:rPr>
      </w:pPr>
    </w:p>
    <w:p w:rsidR="00071123" w:rsidRPr="00076B98" w:rsidRDefault="00071123" w:rsidP="005356AC">
      <w:pPr>
        <w:pStyle w:val="NormalWeb"/>
        <w:spacing w:before="0" w:beforeAutospacing="0" w:after="0" w:afterAutospacing="0"/>
        <w:ind w:firstLine="540"/>
        <w:rPr>
          <w:rFonts w:ascii="Times New Roman" w:hAnsi="Times New Roman" w:cs="Times New Roman"/>
        </w:rPr>
      </w:pPr>
      <w:r w:rsidRPr="00076B98">
        <w:rPr>
          <w:rFonts w:ascii="Times New Roman" w:hAnsi="Times New Roman" w:cs="Times New Roman"/>
        </w:rPr>
        <w:t>Одной из социально значимых задач является поиск путей снижения числа правонарушений среди молодежи и повышения эффективности их профилактики, решение проблем лежит в скоординированном  сотрудничестве  организаций отвечающих за профилактику правонарушений  а так же  привлечение общественности.  В школе работает «Школьный совет по профилактике правонарушений», проводиться мониторинг «раннего выявления», при собеседовании с классными руководителями, составляются социальные паспорта семей и классов, позволяющие выявить детей, находящихся в трудной жизненной ситуации и обеспечить их педагогическое сопровождение и индивидуальные консультации для родителей.</w:t>
      </w:r>
    </w:p>
    <w:p w:rsidR="00071123" w:rsidRPr="00347857" w:rsidRDefault="00071123" w:rsidP="00076B98">
      <w:pPr>
        <w:pStyle w:val="NormalWeb"/>
        <w:spacing w:before="0" w:beforeAutospacing="0" w:after="0" w:afterAutospacing="0"/>
        <w:ind w:firstLine="540"/>
        <w:rPr>
          <w:rFonts w:ascii="Times New Roman" w:hAnsi="Times New Roman" w:cs="Times New Roman"/>
        </w:rPr>
      </w:pPr>
      <w:r w:rsidRPr="00076B98">
        <w:rPr>
          <w:rFonts w:ascii="Times New Roman" w:hAnsi="Times New Roman" w:cs="Times New Roman"/>
          <w:b/>
          <w:bCs/>
        </w:rPr>
        <w:t>Колич</w:t>
      </w:r>
      <w:r w:rsidRPr="00347857">
        <w:rPr>
          <w:rFonts w:ascii="Times New Roman" w:hAnsi="Times New Roman" w:cs="Times New Roman"/>
        </w:rPr>
        <w:t>ество учащихся состоящих на ВШК и ОДН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71123" w:rsidRPr="00076B98">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p>
        </w:tc>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ОДН</w:t>
            </w:r>
          </w:p>
        </w:tc>
        <w:tc>
          <w:tcPr>
            <w:tcW w:w="3191"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 xml:space="preserve">ВШК </w:t>
            </w:r>
          </w:p>
        </w:tc>
      </w:tr>
      <w:tr w:rsidR="00071123" w:rsidRPr="00076B98">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2013-2014 год</w:t>
            </w:r>
          </w:p>
        </w:tc>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7</w:t>
            </w:r>
          </w:p>
        </w:tc>
        <w:tc>
          <w:tcPr>
            <w:tcW w:w="3191"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4 учащихся  (семей – 3)</w:t>
            </w:r>
          </w:p>
        </w:tc>
      </w:tr>
      <w:tr w:rsidR="00071123" w:rsidRPr="00076B98">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2014-2015 год</w:t>
            </w:r>
          </w:p>
        </w:tc>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5</w:t>
            </w:r>
          </w:p>
        </w:tc>
        <w:tc>
          <w:tcPr>
            <w:tcW w:w="3191"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5 учащихся  (семей – 6)</w:t>
            </w:r>
          </w:p>
        </w:tc>
      </w:tr>
      <w:tr w:rsidR="00071123" w:rsidRPr="00076B98">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2015-2016 год</w:t>
            </w:r>
          </w:p>
        </w:tc>
        <w:tc>
          <w:tcPr>
            <w:tcW w:w="3190"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2</w:t>
            </w:r>
          </w:p>
        </w:tc>
        <w:tc>
          <w:tcPr>
            <w:tcW w:w="3191" w:type="dxa"/>
            <w:tcBorders>
              <w:top w:val="single" w:sz="4" w:space="0" w:color="000000"/>
              <w:left w:val="single" w:sz="4" w:space="0" w:color="000000"/>
              <w:bottom w:val="single" w:sz="4" w:space="0" w:color="000000"/>
              <w:right w:val="single" w:sz="4" w:space="0" w:color="000000"/>
            </w:tcBorders>
          </w:tcPr>
          <w:p w:rsidR="00071123" w:rsidRPr="0082419A" w:rsidRDefault="00071123" w:rsidP="0082419A">
            <w:pPr>
              <w:pStyle w:val="NormalWeb"/>
              <w:spacing w:before="0" w:beforeAutospacing="0" w:after="0" w:afterAutospacing="0"/>
              <w:rPr>
                <w:rFonts w:ascii="Times New Roman" w:hAnsi="Times New Roman" w:cs="Times New Roman"/>
              </w:rPr>
            </w:pPr>
            <w:r w:rsidRPr="0082419A">
              <w:rPr>
                <w:rFonts w:ascii="Times New Roman" w:hAnsi="Times New Roman" w:cs="Times New Roman"/>
              </w:rPr>
              <w:t>2 учащихся  (семей – 9)</w:t>
            </w:r>
          </w:p>
        </w:tc>
      </w:tr>
    </w:tbl>
    <w:p w:rsidR="00071123" w:rsidRPr="00076B98" w:rsidRDefault="00071123" w:rsidP="00076B98">
      <w:pPr>
        <w:pStyle w:val="NormalWeb"/>
        <w:spacing w:before="0" w:beforeAutospacing="0" w:after="0" w:afterAutospacing="0"/>
        <w:ind w:firstLine="540"/>
        <w:rPr>
          <w:rFonts w:ascii="Times New Roman" w:hAnsi="Times New Roman" w:cs="Times New Roman"/>
        </w:rPr>
      </w:pPr>
    </w:p>
    <w:p w:rsidR="00071123" w:rsidRPr="00076B98" w:rsidRDefault="00071123" w:rsidP="00076B98">
      <w:pPr>
        <w:pStyle w:val="NormalWeb"/>
        <w:spacing w:before="0" w:beforeAutospacing="0" w:after="0" w:afterAutospacing="0"/>
        <w:rPr>
          <w:rFonts w:ascii="Times New Roman" w:hAnsi="Times New Roman" w:cs="Times New Roman"/>
        </w:rPr>
      </w:pPr>
    </w:p>
    <w:p w:rsidR="00071123" w:rsidRPr="00076B98" w:rsidRDefault="00071123" w:rsidP="00076B98">
      <w:pPr>
        <w:pStyle w:val="NormalWeb"/>
        <w:spacing w:before="0" w:beforeAutospacing="0" w:after="0" w:afterAutospacing="0"/>
        <w:ind w:firstLine="540"/>
        <w:rPr>
          <w:rFonts w:ascii="Times New Roman" w:hAnsi="Times New Roman" w:cs="Times New Roman"/>
        </w:rPr>
      </w:pPr>
      <w:r>
        <w:rPr>
          <w:rFonts w:ascii="Times New Roman" w:hAnsi="Times New Roman" w:cs="Times New Roman"/>
        </w:rPr>
        <w:t>К</w:t>
      </w:r>
      <w:r w:rsidRPr="00076B98">
        <w:rPr>
          <w:rFonts w:ascii="Times New Roman" w:hAnsi="Times New Roman" w:cs="Times New Roman"/>
        </w:rPr>
        <w:t xml:space="preserve">оличество состоящих на учете </w:t>
      </w:r>
      <w:r>
        <w:rPr>
          <w:rFonts w:ascii="Times New Roman" w:hAnsi="Times New Roman" w:cs="Times New Roman"/>
        </w:rPr>
        <w:t xml:space="preserve">учащихся </w:t>
      </w:r>
      <w:r w:rsidRPr="00076B98">
        <w:rPr>
          <w:rFonts w:ascii="Times New Roman" w:hAnsi="Times New Roman" w:cs="Times New Roman"/>
        </w:rPr>
        <w:t xml:space="preserve"> уменьшается</w:t>
      </w:r>
      <w:r>
        <w:rPr>
          <w:rFonts w:ascii="Times New Roman" w:hAnsi="Times New Roman" w:cs="Times New Roman"/>
        </w:rPr>
        <w:t xml:space="preserve">, но </w:t>
      </w:r>
      <w:r w:rsidRPr="00076B98">
        <w:rPr>
          <w:rFonts w:ascii="Times New Roman" w:hAnsi="Times New Roman" w:cs="Times New Roman"/>
        </w:rPr>
        <w:t xml:space="preserve">  растет количество семей состоящих на учете в ОДН </w:t>
      </w:r>
      <w:r>
        <w:rPr>
          <w:rFonts w:ascii="Times New Roman" w:hAnsi="Times New Roman" w:cs="Times New Roman"/>
        </w:rPr>
        <w:t>-</w:t>
      </w:r>
      <w:r w:rsidRPr="00076B98">
        <w:rPr>
          <w:rFonts w:ascii="Times New Roman" w:hAnsi="Times New Roman" w:cs="Times New Roman"/>
        </w:rPr>
        <w:t xml:space="preserve"> это говорит о том,  что правильно выстроена система сотрудничества с органами  внутренних дел  и профилактическая  работа с учащимися группы «риска».</w:t>
      </w:r>
    </w:p>
    <w:p w:rsidR="00071123" w:rsidRPr="00076B98" w:rsidRDefault="00071123" w:rsidP="00076B98">
      <w:pPr>
        <w:pStyle w:val="NormalWeb"/>
        <w:spacing w:before="0" w:beforeAutospacing="0" w:after="0" w:afterAutospacing="0"/>
        <w:ind w:firstLine="540"/>
        <w:rPr>
          <w:rFonts w:ascii="Times New Roman" w:hAnsi="Times New Roman" w:cs="Times New Roman"/>
        </w:rPr>
      </w:pPr>
      <w:r w:rsidRPr="00076B98">
        <w:rPr>
          <w:rFonts w:ascii="Times New Roman" w:hAnsi="Times New Roman" w:cs="Times New Roman"/>
        </w:rPr>
        <w:t>Учащиеся  школы принимают активное участие в школьных и районных, городских профилактических программах и</w:t>
      </w:r>
      <w:r>
        <w:rPr>
          <w:rFonts w:ascii="Times New Roman" w:hAnsi="Times New Roman" w:cs="Times New Roman"/>
        </w:rPr>
        <w:t xml:space="preserve"> конкурсах, традиционными стали</w:t>
      </w:r>
      <w:r w:rsidRPr="00076B98">
        <w:rPr>
          <w:rFonts w:ascii="Times New Roman" w:hAnsi="Times New Roman" w:cs="Times New Roman"/>
        </w:rPr>
        <w:t xml:space="preserve">: «Путь к здоровью», «Толерантный ринг», «Соревнования классов свободных от курения», «Мой выбор </w:t>
      </w:r>
      <w:r>
        <w:rPr>
          <w:rFonts w:ascii="Times New Roman" w:hAnsi="Times New Roman" w:cs="Times New Roman"/>
        </w:rPr>
        <w:t>– здоровье, радость, красота!». Ежегодно</w:t>
      </w:r>
      <w:r w:rsidRPr="00076B98">
        <w:rPr>
          <w:rFonts w:ascii="Times New Roman" w:hAnsi="Times New Roman" w:cs="Times New Roman"/>
        </w:rPr>
        <w:t xml:space="preserve"> </w:t>
      </w:r>
      <w:r>
        <w:rPr>
          <w:rFonts w:ascii="Times New Roman" w:hAnsi="Times New Roman" w:cs="Times New Roman"/>
        </w:rPr>
        <w:t>проводятся</w:t>
      </w:r>
      <w:r w:rsidRPr="00076B98">
        <w:rPr>
          <w:rFonts w:ascii="Times New Roman" w:hAnsi="Times New Roman" w:cs="Times New Roman"/>
        </w:rPr>
        <w:t xml:space="preserve">   встречи с инспекторами ОДН и «Дни безопасности»</w:t>
      </w:r>
      <w:r>
        <w:rPr>
          <w:rFonts w:ascii="Times New Roman" w:hAnsi="Times New Roman" w:cs="Times New Roman"/>
        </w:rPr>
        <w:t>.</w:t>
      </w:r>
      <w:r w:rsidRPr="00076B98">
        <w:rPr>
          <w:rFonts w:ascii="Times New Roman" w:hAnsi="Times New Roman" w:cs="Times New Roman"/>
        </w:rPr>
        <w:t xml:space="preserve">  В процессе участия в конкурсном движении района лучше усваиваются нравственные ценности, приобретается начальный опыт общественно значимой деятельности, конструктивному  социальному  поведению, мотивации и способности к духовно-нравственному развитию. Особое место в воспитательной системе школы отводится проблемам толерантности. В школе реализуется городская программа «Толерантность», в плане работы отмечены и полюбились общешкольные праздники и конкурсы в рамках  «Недели толерантности», классные руководители в работе используют  этнокалендарь, разработан экскурсионный маршрут «Многонациональный Петербург»,  учащиеся школы постоянные участники игры «Толерантный ринг». В своей работе педагогический коллектив тесно сотрудничает</w:t>
      </w:r>
      <w:r>
        <w:rPr>
          <w:rFonts w:ascii="Times New Roman" w:hAnsi="Times New Roman" w:cs="Times New Roman"/>
        </w:rPr>
        <w:t xml:space="preserve"> с районным  ЦПМСС, ЦСПСиД.  Посредство</w:t>
      </w:r>
      <w:r w:rsidRPr="00076B98">
        <w:rPr>
          <w:rFonts w:ascii="Times New Roman" w:hAnsi="Times New Roman" w:cs="Times New Roman"/>
        </w:rPr>
        <w:t xml:space="preserve">м программы учащиеся приобщаются к культурным ценностям своего народа, своей этнической или социокультурной группы, базовым национальным ценностям российского общества. </w:t>
      </w:r>
    </w:p>
    <w:p w:rsidR="00071123" w:rsidRPr="00076B98" w:rsidRDefault="00071123" w:rsidP="00076B98">
      <w:pPr>
        <w:pStyle w:val="NormalWeb"/>
        <w:spacing w:before="0" w:beforeAutospacing="0" w:after="0" w:afterAutospacing="0"/>
        <w:ind w:firstLine="540"/>
        <w:rPr>
          <w:rFonts w:ascii="Times New Roman" w:hAnsi="Times New Roman" w:cs="Times New Roman"/>
          <w:color w:val="000000"/>
        </w:rPr>
      </w:pPr>
      <w:r w:rsidRPr="00076B98">
        <w:rPr>
          <w:rFonts w:ascii="Times New Roman" w:hAnsi="Times New Roman" w:cs="Times New Roman"/>
        </w:rPr>
        <w:t>Особое внимание уделяется самоопределению учащихся</w:t>
      </w:r>
      <w:r>
        <w:rPr>
          <w:rFonts w:ascii="Times New Roman" w:hAnsi="Times New Roman" w:cs="Times New Roman"/>
        </w:rPr>
        <w:t xml:space="preserve">, </w:t>
      </w:r>
      <w:r w:rsidRPr="00076B98">
        <w:rPr>
          <w:rFonts w:ascii="Times New Roman" w:hAnsi="Times New Roman" w:cs="Times New Roman"/>
        </w:rPr>
        <w:t xml:space="preserve"> разработана и реализуется программа элективного курса предпрофильной </w:t>
      </w:r>
      <w:r w:rsidRPr="00076B98">
        <w:rPr>
          <w:rFonts w:ascii="Times New Roman" w:hAnsi="Times New Roman" w:cs="Times New Roman"/>
          <w:color w:val="000000"/>
        </w:rPr>
        <w:t>подготовки  «Твоя профессиональная карьера», где у учащихся 9-х классов  формируются личные качества необходимые для конструктивного, успешного и ответственного поведения в обществе, а так же создаются условия  для професси</w:t>
      </w:r>
      <w:r>
        <w:rPr>
          <w:rFonts w:ascii="Times New Roman" w:hAnsi="Times New Roman" w:cs="Times New Roman"/>
          <w:color w:val="000000"/>
        </w:rPr>
        <w:t>ональной ориентации обучающихся</w:t>
      </w:r>
      <w:r w:rsidRPr="00076B98">
        <w:rPr>
          <w:rFonts w:ascii="Times New Roman" w:hAnsi="Times New Roman" w:cs="Times New Roman"/>
          <w:color w:val="000000"/>
        </w:rPr>
        <w:t>. Так же в рамках программы проводятся встречи с интересными людьми, экскурсии на предприятия города и области , знакомство с про</w:t>
      </w:r>
      <w:r>
        <w:rPr>
          <w:rFonts w:ascii="Times New Roman" w:hAnsi="Times New Roman" w:cs="Times New Roman"/>
          <w:color w:val="000000"/>
        </w:rPr>
        <w:t>фессиями и учебными заведениями</w:t>
      </w:r>
      <w:r w:rsidRPr="00076B98">
        <w:rPr>
          <w:rFonts w:ascii="Times New Roman" w:hAnsi="Times New Roman" w:cs="Times New Roman"/>
          <w:color w:val="000000"/>
        </w:rPr>
        <w:t>, заключен договор о сотрудничестве с СПБ  ГЭУ (ЛЭТИ), СПбГУ КИТ</w:t>
      </w:r>
      <w:r>
        <w:rPr>
          <w:rFonts w:ascii="Times New Roman" w:hAnsi="Times New Roman" w:cs="Times New Roman"/>
          <w:color w:val="000000"/>
        </w:rPr>
        <w:t>.</w:t>
      </w:r>
      <w:r w:rsidRPr="00076B98">
        <w:rPr>
          <w:rFonts w:ascii="Times New Roman" w:hAnsi="Times New Roman" w:cs="Times New Roman"/>
          <w:color w:val="000000"/>
        </w:rPr>
        <w:t xml:space="preserve"> </w:t>
      </w:r>
    </w:p>
    <w:p w:rsidR="00071123" w:rsidRPr="00076B98" w:rsidRDefault="00071123" w:rsidP="00347857">
      <w:pPr>
        <w:spacing w:after="0" w:line="240" w:lineRule="auto"/>
        <w:ind w:firstLine="709"/>
        <w:jc w:val="both"/>
        <w:rPr>
          <w:rFonts w:ascii="Times New Roman" w:hAnsi="Times New Roman" w:cs="Times New Roman"/>
          <w:sz w:val="24"/>
          <w:szCs w:val="24"/>
        </w:rPr>
      </w:pPr>
      <w:r w:rsidRPr="00076B98">
        <w:rPr>
          <w:rFonts w:ascii="Times New Roman" w:hAnsi="Times New Roman" w:cs="Times New Roman"/>
          <w:sz w:val="24"/>
          <w:szCs w:val="24"/>
        </w:rPr>
        <w:t>Одной из серьезных проблем города остается высокий уровень детского дорожно-транспортного травматизма. В ОУ  осуществляется план мероприятий по обеспечению безопасного дорожного движения на каждый учебный год. В основе плана лежит воспитание дисциплинированности и высокой культуры безопасности школьников. В профилактической работе с детьми задействуются  все способы просвещения и отработки навыков безопасного поведения на дороге. Разработан план тематических классных часов, встречи с инспекторами ГИБДД, участие воспитанников в районных и городских акциях и конкурсах таких как: месячник «Внимание дети!»,  конкурс рисунков «Дорога и мы»,игра- викторина «Безопасное колесо», «Красный. желтый, зеленый», «Юный велосипедист» и т.д. В настоящее время планируется создать  отряд юных инспекторов движения (ЮИД), членами которых планируют стать учащиеся  в возрасте от 12 до 16 лет. Коллектив школы неоднократно отмечен благодарностями ДДТ Калининского района Санкт-Петербурга.</w:t>
      </w:r>
    </w:p>
    <w:p w:rsidR="00071123" w:rsidRPr="00076B98" w:rsidRDefault="00071123" w:rsidP="00076B98">
      <w:pPr>
        <w:autoSpaceDE w:val="0"/>
        <w:autoSpaceDN w:val="0"/>
        <w:adjustRightInd w:val="0"/>
        <w:spacing w:after="0" w:line="240" w:lineRule="auto"/>
        <w:ind w:firstLine="720"/>
        <w:jc w:val="both"/>
        <w:rPr>
          <w:rFonts w:ascii="Times New Roman" w:hAnsi="Times New Roman" w:cs="Times New Roman"/>
          <w:sz w:val="24"/>
          <w:szCs w:val="24"/>
        </w:rPr>
      </w:pPr>
      <w:r w:rsidRPr="00076B98">
        <w:rPr>
          <w:rFonts w:ascii="Times New Roman" w:hAnsi="Times New Roman" w:cs="Times New Roman"/>
          <w:sz w:val="24"/>
          <w:szCs w:val="24"/>
        </w:rPr>
        <w:t>Важным направлением работы с  школьниками является физическое воспитание. Совершенствование условий для занятий детей физической культурой и спортом в образовательном учреждении является предметом особой заботы. В 2010 году построен  школьный стадион с искусственным всепогодным покрытием, в отделении дополнительного образования открыты 4 кружка физкультурно-спортивной направленности, заключен договор о сотрудничестве с ФОК, бассейном «Светлана». Традиционными для учащихся школы стали спортивные праздники: «День Знаний», «Осенний кросс», «День бегуна», «День абсолютных рекордов», «К стартам готов». Особой гордостью школы является «Пробег памяти» к Пискаревскому  мемориальному кладбищу в День Победы,  к которому присоединяются другие  школы района</w:t>
      </w:r>
    </w:p>
    <w:p w:rsidR="00071123" w:rsidRPr="00076B98" w:rsidRDefault="00071123" w:rsidP="00347857">
      <w:pPr>
        <w:autoSpaceDE w:val="0"/>
        <w:autoSpaceDN w:val="0"/>
        <w:adjustRightInd w:val="0"/>
        <w:spacing w:after="0" w:line="240" w:lineRule="auto"/>
        <w:ind w:firstLine="720"/>
        <w:jc w:val="both"/>
        <w:rPr>
          <w:rFonts w:ascii="Times New Roman" w:hAnsi="Times New Roman" w:cs="Times New Roman"/>
          <w:sz w:val="24"/>
          <w:szCs w:val="24"/>
        </w:rPr>
      </w:pPr>
      <w:r w:rsidRPr="00076B98">
        <w:rPr>
          <w:rFonts w:ascii="Times New Roman" w:hAnsi="Times New Roman" w:cs="Times New Roman"/>
          <w:sz w:val="24"/>
          <w:szCs w:val="24"/>
        </w:rPr>
        <w:t>.  Занятия спортом - это в первую очередь сохранение и укрепление здоровья ребенка,  для создания комплексного подхода к здоровью ребенка создана и реализуется программа «Здоровье» в результате прохождения по всем ступеням происходит осознание  обучающимися  ценности экологически целесообразного, здорового и безопасного образца жизни.</w:t>
      </w:r>
    </w:p>
    <w:p w:rsidR="00071123" w:rsidRPr="00347857" w:rsidRDefault="00071123" w:rsidP="00076B98">
      <w:pPr>
        <w:shd w:val="clear" w:color="auto" w:fill="FFFFFF"/>
        <w:tabs>
          <w:tab w:val="left" w:pos="7340"/>
        </w:tabs>
        <w:spacing w:after="0" w:line="240" w:lineRule="auto"/>
        <w:ind w:firstLine="567"/>
        <w:jc w:val="both"/>
        <w:rPr>
          <w:rFonts w:ascii="Times New Roman" w:hAnsi="Times New Roman" w:cs="Times New Roman"/>
          <w:sz w:val="24"/>
          <w:szCs w:val="24"/>
        </w:rPr>
      </w:pPr>
      <w:r w:rsidRPr="00347857">
        <w:rPr>
          <w:rFonts w:ascii="Times New Roman" w:hAnsi="Times New Roman" w:cs="Times New Roman"/>
          <w:sz w:val="24"/>
          <w:szCs w:val="24"/>
        </w:rPr>
        <w:t>В рамках реализации программы</w:t>
      </w:r>
      <w:r w:rsidRPr="00076B98">
        <w:rPr>
          <w:rFonts w:ascii="Times New Roman" w:hAnsi="Times New Roman" w:cs="Times New Roman"/>
          <w:sz w:val="24"/>
          <w:szCs w:val="24"/>
        </w:rPr>
        <w:t xml:space="preserve"> «Семья – моя главная опора», которая охватывает весь педагогический процесс, интегрируя учебные занятия, внеурочную жизнь детей, разнообразную деятельность и общение за пределами школы, </w:t>
      </w:r>
      <w:r w:rsidRPr="00347857">
        <w:rPr>
          <w:rFonts w:ascii="Times New Roman" w:hAnsi="Times New Roman" w:cs="Times New Roman"/>
          <w:sz w:val="24"/>
          <w:szCs w:val="24"/>
        </w:rPr>
        <w:t>возвращены родительские лектории</w:t>
      </w:r>
      <w:r>
        <w:rPr>
          <w:rFonts w:ascii="Times New Roman" w:hAnsi="Times New Roman" w:cs="Times New Roman"/>
          <w:b/>
          <w:bCs/>
          <w:sz w:val="24"/>
          <w:szCs w:val="24"/>
        </w:rPr>
        <w:t xml:space="preserve">. </w:t>
      </w:r>
      <w:r w:rsidRPr="00347857">
        <w:rPr>
          <w:rFonts w:ascii="Times New Roman" w:hAnsi="Times New Roman" w:cs="Times New Roman"/>
          <w:sz w:val="24"/>
          <w:szCs w:val="24"/>
        </w:rPr>
        <w:t>Самой понравившейся формой стало итоговое родительское собрание « Звездный дождь».</w:t>
      </w:r>
    </w:p>
    <w:p w:rsidR="00071123" w:rsidRPr="00076B98" w:rsidRDefault="00071123" w:rsidP="00076B98">
      <w:pPr>
        <w:shd w:val="clear" w:color="auto" w:fill="FFFFFF"/>
        <w:tabs>
          <w:tab w:val="left" w:pos="7340"/>
        </w:tabs>
        <w:spacing w:after="0" w:line="240" w:lineRule="auto"/>
        <w:ind w:firstLine="567"/>
        <w:jc w:val="both"/>
        <w:rPr>
          <w:rFonts w:ascii="Times New Roman" w:hAnsi="Times New Roman" w:cs="Times New Roman"/>
          <w:sz w:val="24"/>
          <w:szCs w:val="24"/>
        </w:rPr>
      </w:pPr>
      <w:r w:rsidRPr="00076B98">
        <w:rPr>
          <w:rFonts w:ascii="Times New Roman" w:hAnsi="Times New Roman" w:cs="Times New Roman"/>
          <w:sz w:val="24"/>
          <w:szCs w:val="24"/>
        </w:rPr>
        <w:t xml:space="preserve">Заключены договора о сотрудничестве с детскими садами  № 70 , № 51, № 69 детской библиотекой  филиал № 12, </w:t>
      </w:r>
      <w:r w:rsidRPr="00076B98">
        <w:rPr>
          <w:rFonts w:ascii="Times New Roman" w:hAnsi="Times New Roman" w:cs="Times New Roman"/>
          <w:color w:val="000000"/>
          <w:sz w:val="24"/>
          <w:szCs w:val="24"/>
        </w:rPr>
        <w:t>с СПБ  ГЭУ (ЛЭТИ), СПбГУ КИТ</w:t>
      </w:r>
      <w:r w:rsidRPr="00076B98">
        <w:rPr>
          <w:rFonts w:ascii="Times New Roman" w:hAnsi="Times New Roman" w:cs="Times New Roman"/>
          <w:sz w:val="24"/>
          <w:szCs w:val="24"/>
        </w:rPr>
        <w:t xml:space="preserve"> ЦВР«Академический»  ЦЭВ,</w:t>
      </w:r>
      <w:r>
        <w:rPr>
          <w:rFonts w:ascii="Times New Roman" w:hAnsi="Times New Roman" w:cs="Times New Roman"/>
          <w:sz w:val="24"/>
          <w:szCs w:val="24"/>
        </w:rPr>
        <w:t xml:space="preserve">  ДДТ,  ГДТЮ , ФК «Зенит», ФОК.</w:t>
      </w:r>
    </w:p>
    <w:p w:rsidR="00071123" w:rsidRDefault="00071123" w:rsidP="009B40C3">
      <w:pPr>
        <w:spacing w:after="0" w:line="240" w:lineRule="auto"/>
        <w:ind w:firstLine="709"/>
        <w:jc w:val="both"/>
        <w:rPr>
          <w:rFonts w:ascii="Times New Roman" w:hAnsi="Times New Roman" w:cs="Times New Roman"/>
          <w:sz w:val="24"/>
          <w:szCs w:val="24"/>
        </w:rPr>
      </w:pPr>
    </w:p>
    <w:p w:rsidR="00071123" w:rsidRDefault="00071123" w:rsidP="009B40C3">
      <w:pPr>
        <w:spacing w:after="0" w:line="240" w:lineRule="auto"/>
        <w:ind w:firstLine="709"/>
        <w:jc w:val="both"/>
        <w:rPr>
          <w:rFonts w:ascii="Times New Roman" w:hAnsi="Times New Roman" w:cs="Times New Roman"/>
          <w:sz w:val="24"/>
          <w:szCs w:val="24"/>
        </w:rPr>
      </w:pPr>
      <w:r w:rsidRPr="00076B98">
        <w:rPr>
          <w:rFonts w:ascii="Times New Roman" w:hAnsi="Times New Roman" w:cs="Times New Roman"/>
          <w:sz w:val="24"/>
          <w:szCs w:val="24"/>
        </w:rPr>
        <w:t xml:space="preserve">Выстроена система внешнего и внутреннего взаимодействия, что стало результатом  </w:t>
      </w:r>
      <w:r w:rsidRPr="009B40C3">
        <w:rPr>
          <w:rFonts w:ascii="Times New Roman" w:hAnsi="Times New Roman" w:cs="Times New Roman"/>
          <w:b/>
          <w:bCs/>
          <w:sz w:val="24"/>
          <w:szCs w:val="24"/>
        </w:rPr>
        <w:t xml:space="preserve">инновационной работы школы с 2012 года по теме «Модель сетевого взаимодействия детских общественных объединений». </w:t>
      </w:r>
      <w:r w:rsidRPr="00302B85">
        <w:rPr>
          <w:rFonts w:ascii="Times New Roman" w:hAnsi="Times New Roman" w:cs="Times New Roman"/>
          <w:sz w:val="24"/>
          <w:szCs w:val="24"/>
        </w:rPr>
        <w:t>Основной замысел ОЭР заключался в нахождении механизмов и выстраивании модели сетевого взаимодействия детских общественных объединений первоначально внутри школы, затем в микрорайоне, с привлечением к эксперименту заинтересованных школ и их детских объединений. Данная работа подразумевает также поиск продуктивных форм и форматов взаимодействия, методов и технологий совместной деятельности, возможного содержания такой деятельности, ее информационного обеспечения. Параллельно необходимо определить необходимые составляющие образовательной среды, в которой будет разворачиваться сетевое взаимодействие. Среды, понимаемой как пространство для личностного самоопределения и самореализации учащихся, для развития самостоятельной, творческой и ответственной личности юного гражданина России</w:t>
      </w:r>
      <w:r w:rsidRPr="00363449">
        <w:rPr>
          <w:rFonts w:ascii="Times New Roman" w:hAnsi="Times New Roman" w:cs="Times New Roman"/>
          <w:sz w:val="24"/>
          <w:szCs w:val="24"/>
        </w:rPr>
        <w:t xml:space="preserve">Говоря о сетевом взаимодействии в образовании, мы понимаем его,  как совместную деятельность на уровне школ, социальных партнеров, учителей, учащихся, направленную на повышение качества образования. </w:t>
      </w:r>
    </w:p>
    <w:p w:rsidR="00071123" w:rsidRDefault="00071123" w:rsidP="009B40C3">
      <w:pPr>
        <w:spacing w:after="0" w:line="240" w:lineRule="auto"/>
        <w:ind w:firstLine="709"/>
        <w:jc w:val="both"/>
        <w:rPr>
          <w:rFonts w:ascii="Times New Roman" w:hAnsi="Times New Roman" w:cs="Times New Roman"/>
          <w:sz w:val="24"/>
          <w:szCs w:val="24"/>
        </w:rPr>
      </w:pPr>
      <w:r w:rsidRPr="00363449">
        <w:rPr>
          <w:rFonts w:ascii="Times New Roman" w:hAnsi="Times New Roman" w:cs="Times New Roman"/>
          <w:sz w:val="24"/>
          <w:szCs w:val="24"/>
        </w:rPr>
        <w:t>Характер этой деятельности определяют такие его составляющие как: обмен опытом, совместная разработка и использовании инновационно-методических и человеческих ресурсов на основе информационно-коммуникационных технологий. Выбор этого  подхода основан на имеющемся опыте применения сетевого взаимодействия при создании и эксплуатации сайтов, порталов, телекоммуникационных сетей и т.</w:t>
      </w:r>
      <w:r>
        <w:rPr>
          <w:rFonts w:ascii="Times New Roman" w:hAnsi="Times New Roman" w:cs="Times New Roman"/>
          <w:sz w:val="24"/>
          <w:szCs w:val="24"/>
        </w:rPr>
        <w:t xml:space="preserve">д. </w:t>
      </w:r>
      <w:r w:rsidRPr="009B40C3">
        <w:rPr>
          <w:rFonts w:ascii="Times New Roman" w:hAnsi="Times New Roman" w:cs="Times New Roman"/>
          <w:sz w:val="24"/>
          <w:szCs w:val="24"/>
        </w:rPr>
        <w:t xml:space="preserve">Целью </w:t>
      </w:r>
      <w:r w:rsidRPr="00B84ACF">
        <w:rPr>
          <w:rFonts w:ascii="Times New Roman" w:hAnsi="Times New Roman" w:cs="Times New Roman"/>
          <w:sz w:val="24"/>
          <w:szCs w:val="24"/>
        </w:rPr>
        <w:t>работы является</w:t>
      </w:r>
      <w:r>
        <w:rPr>
          <w:rFonts w:ascii="Times New Roman" w:hAnsi="Times New Roman" w:cs="Times New Roman"/>
          <w:sz w:val="24"/>
          <w:szCs w:val="24"/>
        </w:rPr>
        <w:t xml:space="preserve"> разработка и апробация пробной модели сетевого взаимодействия ДОО.</w:t>
      </w:r>
    </w:p>
    <w:p w:rsidR="00071123" w:rsidRPr="00076B98" w:rsidRDefault="00071123" w:rsidP="00076B98">
      <w:pPr>
        <w:shd w:val="clear" w:color="auto" w:fill="FFFFFF"/>
        <w:tabs>
          <w:tab w:val="left" w:pos="7340"/>
        </w:tabs>
        <w:spacing w:after="0" w:line="240" w:lineRule="auto"/>
        <w:ind w:firstLine="567"/>
        <w:jc w:val="both"/>
        <w:rPr>
          <w:rFonts w:ascii="Times New Roman" w:hAnsi="Times New Roman" w:cs="Times New Roman"/>
          <w:sz w:val="24"/>
          <w:szCs w:val="24"/>
        </w:rPr>
      </w:pPr>
    </w:p>
    <w:p w:rsidR="00071123" w:rsidRPr="00076B98" w:rsidRDefault="00071123" w:rsidP="00076B98">
      <w:pPr>
        <w:autoSpaceDE w:val="0"/>
        <w:spacing w:after="0" w:line="240" w:lineRule="auto"/>
        <w:ind w:firstLine="708"/>
        <w:rPr>
          <w:rFonts w:ascii="Times New Roman" w:hAnsi="Times New Roman" w:cs="Times New Roman"/>
          <w:sz w:val="24"/>
          <w:szCs w:val="24"/>
        </w:rPr>
      </w:pPr>
      <w:r w:rsidRPr="00076B98">
        <w:rPr>
          <w:rFonts w:ascii="Times New Roman" w:hAnsi="Times New Roman" w:cs="Times New Roman"/>
          <w:sz w:val="24"/>
          <w:szCs w:val="24"/>
        </w:rPr>
        <w:t>Обращает на себя внимание тот факт, что еще не в полной мере используется социальные и воспитательные возможности школы: по запросу родителей и детей требуется расширение  образовательных программ ОДОД  научно-познавательной направленности. Проблемой является недостаточная развитость волонтерских движений.</w:t>
      </w:r>
    </w:p>
    <w:p w:rsidR="00071123" w:rsidRPr="00347857" w:rsidRDefault="00071123" w:rsidP="00347857">
      <w:pPr>
        <w:spacing w:after="0" w:line="240" w:lineRule="auto"/>
        <w:ind w:firstLine="708"/>
        <w:jc w:val="both"/>
        <w:rPr>
          <w:rFonts w:ascii="Times New Roman" w:hAnsi="Times New Roman" w:cs="Times New Roman"/>
          <w:sz w:val="24"/>
          <w:szCs w:val="24"/>
        </w:rPr>
      </w:pPr>
      <w:r w:rsidRPr="00076B98">
        <w:rPr>
          <w:rFonts w:ascii="Times New Roman" w:hAnsi="Times New Roman" w:cs="Times New Roman"/>
          <w:sz w:val="24"/>
          <w:szCs w:val="24"/>
        </w:rPr>
        <w:t xml:space="preserve">Современной школе необходимы педагогоги-новаторы, которые должны содействовать обновлению содержания и форм деятельности педагога. Искать и направлять творческую, исследовательскую  деятельность в соответствии с возрастными интересами обучающихся и требованиями жизни. </w:t>
      </w:r>
    </w:p>
    <w:p w:rsidR="00071123" w:rsidRPr="00347857" w:rsidRDefault="00071123" w:rsidP="0034785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347857">
        <w:rPr>
          <w:rFonts w:ascii="Times New Roman" w:hAnsi="Times New Roman" w:cs="Times New Roman"/>
          <w:sz w:val="24"/>
          <w:szCs w:val="24"/>
          <w:shd w:val="clear" w:color="auto" w:fill="FFFFFF"/>
        </w:rPr>
        <w:t>Современное воспитание школьников осложнено многими негативными процессами, которые происходят в нашем обществе. Кризис социальной системы; обострение политической ситуации; социальная напряженность межнациональные распри. Нарастание экономической нестабильности, криминализация жизни, ухудшение экологической обстановке</w:t>
      </w: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7832C5">
      <w:pPr>
        <w:spacing w:after="0" w:line="240" w:lineRule="auto"/>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sectPr w:rsidR="00071123" w:rsidSect="007832C5">
          <w:footerReference w:type="default" r:id="rId62"/>
          <w:pgSz w:w="11906" w:h="16838"/>
          <w:pgMar w:top="1134" w:right="850" w:bottom="1134" w:left="1134" w:header="708" w:footer="708" w:gutter="0"/>
          <w:pgNumType w:start="1"/>
          <w:cols w:space="708"/>
          <w:titlePg/>
          <w:docGrid w:linePitch="360"/>
        </w:sectPr>
      </w:pP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Структура школы</w:t>
      </w: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r w:rsidRPr="00EB4D90">
        <w:rPr>
          <w:rFonts w:ascii="Times New Roman" w:hAnsi="Times New Roman" w:cs="Times New Roman"/>
          <w:b/>
          <w:bCs/>
          <w:color w:val="000000"/>
          <w:sz w:val="24"/>
          <w:szCs w:val="24"/>
          <w:shd w:val="clear" w:color="auto" w:fill="FFFFFF"/>
        </w:rPr>
        <w:object w:dxaOrig="15186" w:dyaOrig="9045">
          <v:shape id="_x0000_i1029" type="#_x0000_t75" style="width:759pt;height:452.25pt" o:ole="">
            <v:imagedata r:id="rId63" o:title=""/>
          </v:shape>
          <o:OLEObject Type="Embed" ProgID="Msxml2.SAXXMLReader.5.0" ShapeID="_x0000_i1029" DrawAspect="Content" ObjectID="_1520139924" r:id="rId64"/>
        </w:object>
      </w:r>
    </w:p>
    <w:p w:rsidR="00071123" w:rsidRDefault="00071123" w:rsidP="008301FE">
      <w:pPr>
        <w:spacing w:after="0" w:line="240" w:lineRule="auto"/>
        <w:jc w:val="center"/>
        <w:rPr>
          <w:rFonts w:ascii="Times New Roman" w:hAnsi="Times New Roman" w:cs="Times New Roman"/>
          <w:b/>
          <w:bCs/>
          <w:color w:val="000000"/>
          <w:sz w:val="24"/>
          <w:szCs w:val="24"/>
          <w:shd w:val="clear" w:color="auto" w:fill="FFFFFF"/>
        </w:rPr>
      </w:pPr>
    </w:p>
    <w:p w:rsidR="00071123" w:rsidRPr="001C7469" w:rsidRDefault="00071123" w:rsidP="001C7469">
      <w:pPr>
        <w:spacing w:after="0" w:line="240" w:lineRule="auto"/>
        <w:jc w:val="center"/>
        <w:rPr>
          <w:rFonts w:ascii="Times New Roman" w:hAnsi="Times New Roman" w:cs="Times New Roman"/>
          <w:b/>
          <w:bCs/>
          <w:color w:val="000000"/>
          <w:sz w:val="24"/>
          <w:szCs w:val="24"/>
          <w:shd w:val="clear" w:color="auto" w:fill="FFFFFF"/>
        </w:rPr>
        <w:sectPr w:rsidR="00071123" w:rsidRPr="001C7469" w:rsidSect="00EB4D90">
          <w:pgSz w:w="16838" w:h="11906" w:orient="landscape"/>
          <w:pgMar w:top="851" w:right="1134" w:bottom="1134" w:left="1134" w:header="709" w:footer="709" w:gutter="0"/>
          <w:pgNumType w:start="1"/>
          <w:cols w:space="708"/>
          <w:titlePg/>
          <w:docGrid w:linePitch="360"/>
        </w:sectPr>
      </w:pPr>
    </w:p>
    <w:p w:rsidR="00071123" w:rsidRPr="008301FE" w:rsidRDefault="00071123" w:rsidP="00CC1534">
      <w:pPr>
        <w:spacing w:after="0" w:line="240" w:lineRule="auto"/>
        <w:jc w:val="both"/>
        <w:rPr>
          <w:rFonts w:ascii="Times New Roman" w:hAnsi="Times New Roman" w:cs="Times New Roman"/>
          <w:color w:val="000000"/>
          <w:sz w:val="24"/>
          <w:szCs w:val="24"/>
          <w:shd w:val="clear" w:color="auto" w:fill="FFFFFF"/>
        </w:rPr>
      </w:pPr>
    </w:p>
    <w:p w:rsidR="00071123" w:rsidRPr="008301FE" w:rsidRDefault="00071123" w:rsidP="00CC1534">
      <w:pPr>
        <w:spacing w:after="0" w:line="240" w:lineRule="auto"/>
        <w:jc w:val="center"/>
        <w:rPr>
          <w:rFonts w:ascii="Times New Roman" w:hAnsi="Times New Roman" w:cs="Times New Roman"/>
          <w:b/>
          <w:bCs/>
          <w:color w:val="000000"/>
          <w:sz w:val="24"/>
          <w:szCs w:val="24"/>
          <w:shd w:val="clear" w:color="auto" w:fill="FFFFFF"/>
        </w:rPr>
      </w:pPr>
      <w:r w:rsidRPr="008301FE">
        <w:rPr>
          <w:rFonts w:ascii="Times New Roman" w:hAnsi="Times New Roman" w:cs="Times New Roman"/>
          <w:b/>
          <w:bCs/>
          <w:color w:val="000000"/>
          <w:sz w:val="24"/>
          <w:szCs w:val="24"/>
          <w:shd w:val="clear" w:color="auto" w:fill="FFFFFF"/>
        </w:rPr>
        <w:t>Управление качеством образования школы</w:t>
      </w:r>
    </w:p>
    <w:p w:rsidR="00071123" w:rsidRPr="008301FE" w:rsidRDefault="00071123" w:rsidP="00CC1534">
      <w:pPr>
        <w:spacing w:after="0" w:line="240" w:lineRule="auto"/>
        <w:jc w:val="center"/>
        <w:rPr>
          <w:rFonts w:ascii="Times New Roman" w:hAnsi="Times New Roman" w:cs="Times New Roman"/>
          <w:b/>
          <w:bCs/>
          <w:color w:val="000000"/>
          <w:sz w:val="24"/>
          <w:szCs w:val="24"/>
          <w:shd w:val="clear" w:color="auto" w:fill="FFFFFF"/>
        </w:rPr>
      </w:pPr>
    </w:p>
    <w:p w:rsidR="00071123" w:rsidRPr="008301FE" w:rsidRDefault="00071123" w:rsidP="00CC1534">
      <w:pPr>
        <w:shd w:val="clear" w:color="auto" w:fill="FFFFFF"/>
        <w:spacing w:after="0" w:line="240" w:lineRule="auto"/>
        <w:jc w:val="both"/>
        <w:rPr>
          <w:rFonts w:ascii="Times New Roman" w:hAnsi="Times New Roman" w:cs="Times New Roman"/>
          <w:sz w:val="24"/>
          <w:szCs w:val="24"/>
        </w:rPr>
      </w:pPr>
      <w:r w:rsidRPr="008301FE">
        <w:rPr>
          <w:rFonts w:ascii="Times New Roman" w:hAnsi="Times New Roman" w:cs="Times New Roman"/>
          <w:sz w:val="24"/>
          <w:szCs w:val="24"/>
        </w:rPr>
        <w:t>Среди множества разновидностей рабочих процедур по управлению качеством образовательного процесса в школе можно выделить следующие:</w:t>
      </w:r>
    </w:p>
    <w:p w:rsidR="00071123" w:rsidRPr="008301FE" w:rsidRDefault="00071123" w:rsidP="00F405DB">
      <w:pPr>
        <w:numPr>
          <w:ilvl w:val="0"/>
          <w:numId w:val="7"/>
        </w:numPr>
        <w:shd w:val="clear" w:color="auto" w:fill="FFFFFF"/>
        <w:spacing w:after="0" w:line="240" w:lineRule="auto"/>
        <w:jc w:val="both"/>
        <w:rPr>
          <w:rFonts w:ascii="Times New Roman" w:hAnsi="Times New Roman" w:cs="Times New Roman"/>
          <w:sz w:val="24"/>
          <w:szCs w:val="24"/>
        </w:rPr>
      </w:pPr>
      <w:r w:rsidRPr="008301FE">
        <w:rPr>
          <w:rFonts w:ascii="Times New Roman" w:hAnsi="Times New Roman" w:cs="Times New Roman"/>
          <w:sz w:val="24"/>
          <w:szCs w:val="24"/>
        </w:rPr>
        <w:t xml:space="preserve">оценка качества педагогических процессов и объектов; </w:t>
      </w:r>
    </w:p>
    <w:p w:rsidR="00071123" w:rsidRPr="008301FE" w:rsidRDefault="00071123" w:rsidP="00F405DB">
      <w:pPr>
        <w:numPr>
          <w:ilvl w:val="0"/>
          <w:numId w:val="7"/>
        </w:numPr>
        <w:shd w:val="clear" w:color="auto" w:fill="FFFFFF"/>
        <w:spacing w:after="0" w:line="240" w:lineRule="auto"/>
        <w:jc w:val="both"/>
        <w:rPr>
          <w:rFonts w:ascii="Times New Roman" w:hAnsi="Times New Roman" w:cs="Times New Roman"/>
          <w:sz w:val="24"/>
          <w:szCs w:val="24"/>
        </w:rPr>
      </w:pPr>
      <w:r w:rsidRPr="008301FE">
        <w:rPr>
          <w:rFonts w:ascii="Times New Roman" w:hAnsi="Times New Roman" w:cs="Times New Roman"/>
          <w:sz w:val="24"/>
          <w:szCs w:val="24"/>
        </w:rPr>
        <w:t xml:space="preserve">квалиметрический мониторинг качества образовательного процесса; </w:t>
      </w:r>
    </w:p>
    <w:p w:rsidR="00071123" w:rsidRPr="008301FE" w:rsidRDefault="00071123" w:rsidP="00F405DB">
      <w:pPr>
        <w:numPr>
          <w:ilvl w:val="0"/>
          <w:numId w:val="7"/>
        </w:numPr>
        <w:shd w:val="clear" w:color="auto" w:fill="FFFFFF"/>
        <w:spacing w:after="0" w:line="240" w:lineRule="auto"/>
        <w:jc w:val="both"/>
        <w:rPr>
          <w:rFonts w:ascii="Times New Roman" w:hAnsi="Times New Roman" w:cs="Times New Roman"/>
          <w:sz w:val="24"/>
          <w:szCs w:val="24"/>
        </w:rPr>
      </w:pPr>
      <w:r w:rsidRPr="008301FE">
        <w:rPr>
          <w:rFonts w:ascii="Times New Roman" w:hAnsi="Times New Roman" w:cs="Times New Roman"/>
          <w:sz w:val="24"/>
          <w:szCs w:val="24"/>
        </w:rPr>
        <w:t xml:space="preserve">внешний и внутренний  аудит качества обеспечиваемого школой образования; </w:t>
      </w:r>
    </w:p>
    <w:p w:rsidR="00071123" w:rsidRPr="008301FE" w:rsidRDefault="00071123" w:rsidP="00F405DB">
      <w:pPr>
        <w:numPr>
          <w:ilvl w:val="0"/>
          <w:numId w:val="7"/>
        </w:numPr>
        <w:shd w:val="clear" w:color="auto" w:fill="FFFFFF"/>
        <w:spacing w:after="0" w:line="240" w:lineRule="auto"/>
        <w:jc w:val="both"/>
        <w:rPr>
          <w:rFonts w:ascii="Times New Roman" w:hAnsi="Times New Roman" w:cs="Times New Roman"/>
          <w:sz w:val="24"/>
          <w:szCs w:val="24"/>
        </w:rPr>
      </w:pPr>
      <w:r w:rsidRPr="008301FE">
        <w:rPr>
          <w:rFonts w:ascii="Times New Roman" w:hAnsi="Times New Roman" w:cs="Times New Roman"/>
          <w:sz w:val="24"/>
          <w:szCs w:val="24"/>
        </w:rPr>
        <w:t>выбор и принятие управленческих решений в отношении нормативного, программного, методического, кадрового обеспечения образовательного процесса.</w:t>
      </w:r>
    </w:p>
    <w:p w:rsidR="00071123" w:rsidRDefault="00071123" w:rsidP="008301FE">
      <w:pPr>
        <w:spacing w:after="0" w:line="240" w:lineRule="auto"/>
        <w:rPr>
          <w:rFonts w:ascii="Times New Roman" w:hAnsi="Times New Roman" w:cs="Times New Roman"/>
          <w:b/>
          <w:bCs/>
          <w:color w:val="000000"/>
          <w:sz w:val="24"/>
          <w:szCs w:val="24"/>
        </w:rPr>
      </w:pPr>
    </w:p>
    <w:p w:rsidR="00071123" w:rsidRDefault="00071123" w:rsidP="008301FE">
      <w:pPr>
        <w:spacing w:after="0" w:line="240" w:lineRule="auto"/>
        <w:rPr>
          <w:rFonts w:ascii="Times New Roman" w:hAnsi="Times New Roman" w:cs="Times New Roman"/>
          <w:b/>
          <w:bCs/>
          <w:color w:val="000000"/>
          <w:sz w:val="24"/>
          <w:szCs w:val="24"/>
        </w:rPr>
      </w:pPr>
    </w:p>
    <w:p w:rsidR="00071123" w:rsidRPr="008301FE" w:rsidRDefault="00071123" w:rsidP="008301F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8301FE">
        <w:rPr>
          <w:rFonts w:ascii="Times New Roman" w:hAnsi="Times New Roman" w:cs="Times New Roman"/>
          <w:b/>
          <w:bCs/>
          <w:color w:val="000000"/>
          <w:sz w:val="24"/>
          <w:szCs w:val="24"/>
        </w:rPr>
        <w:t>сновные проблемы школы, на решение которых должна быть направлена деятельность участников образовательного процесса:</w:t>
      </w:r>
    </w:p>
    <w:p w:rsidR="00071123" w:rsidRPr="008301FE" w:rsidRDefault="00071123" w:rsidP="008301FE">
      <w:pPr>
        <w:spacing w:after="0" w:line="240" w:lineRule="auto"/>
        <w:rPr>
          <w:rFonts w:ascii="Times New Roman" w:hAnsi="Times New Roman" w:cs="Times New Roman"/>
          <w:color w:val="000000"/>
          <w:sz w:val="24"/>
          <w:szCs w:val="24"/>
        </w:rPr>
      </w:pP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Недостаточная сформированность компетентностных основ образовательной деятельности обучающегося и учителя. </w:t>
      </w: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Недостаточная мотивация всех участников образовательного процесса. </w:t>
      </w: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Проблема оптимизации интегративных связей основного и дополнительного образования.</w:t>
      </w: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Недостаточная материально-техническая база школы  для реализации исследовательской и проектной технологий, программ дополнительного образования.</w:t>
      </w: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Недостаточное использование в воспитательной работе возможностей деятельностного подхода для формирования ключевых компетенций обучающихся</w:t>
      </w: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Неразработанност</w:t>
      </w:r>
      <w:r>
        <w:rPr>
          <w:rFonts w:ascii="Times New Roman" w:hAnsi="Times New Roman" w:cs="Times New Roman"/>
          <w:color w:val="000000"/>
          <w:sz w:val="24"/>
          <w:szCs w:val="24"/>
        </w:rPr>
        <w:t>ь комплекса оценки уровня </w:t>
      </w:r>
      <w:r w:rsidRPr="008301FE">
        <w:rPr>
          <w:rFonts w:ascii="Times New Roman" w:hAnsi="Times New Roman" w:cs="Times New Roman"/>
          <w:color w:val="000000"/>
          <w:sz w:val="24"/>
          <w:szCs w:val="24"/>
        </w:rPr>
        <w:t xml:space="preserve">развития компетенций обучающегося и учителя. </w:t>
      </w:r>
    </w:p>
    <w:p w:rsidR="00071123" w:rsidRPr="007832C5" w:rsidRDefault="00071123" w:rsidP="00F405DB">
      <w:pPr>
        <w:numPr>
          <w:ilvl w:val="0"/>
          <w:numId w:val="16"/>
        </w:numPr>
        <w:spacing w:after="0" w:line="240" w:lineRule="auto"/>
        <w:rPr>
          <w:rFonts w:ascii="Times New Roman" w:hAnsi="Times New Roman" w:cs="Times New Roman"/>
          <w:sz w:val="24"/>
          <w:szCs w:val="24"/>
        </w:rPr>
      </w:pPr>
      <w:r w:rsidRPr="007832C5">
        <w:rPr>
          <w:rFonts w:ascii="Times New Roman" w:hAnsi="Times New Roman" w:cs="Times New Roman"/>
          <w:sz w:val="24"/>
          <w:szCs w:val="24"/>
        </w:rPr>
        <w:t>Большое значение придается работе методических объединений, однако сами методические объединения не становятся центрами новых интересных инициатив.</w:t>
      </w:r>
    </w:p>
    <w:p w:rsidR="00071123" w:rsidRPr="007832C5" w:rsidRDefault="00071123" w:rsidP="00F405DB">
      <w:pPr>
        <w:numPr>
          <w:ilvl w:val="0"/>
          <w:numId w:val="16"/>
        </w:numPr>
        <w:spacing w:after="0" w:line="240" w:lineRule="auto"/>
        <w:rPr>
          <w:rFonts w:ascii="Times New Roman" w:hAnsi="Times New Roman" w:cs="Times New Roman"/>
          <w:sz w:val="24"/>
          <w:szCs w:val="24"/>
        </w:rPr>
      </w:pPr>
      <w:r w:rsidRPr="007832C5">
        <w:rPr>
          <w:rFonts w:ascii="Times New Roman" w:hAnsi="Times New Roman" w:cs="Times New Roman"/>
          <w:sz w:val="24"/>
          <w:szCs w:val="24"/>
        </w:rPr>
        <w:t>Несовершенство механизмов государственно-общественного управления школой в силу недостаточно активного отношения социума и части родителей к проблемам образования.</w:t>
      </w:r>
    </w:p>
    <w:p w:rsidR="00071123" w:rsidRPr="008301FE" w:rsidRDefault="00071123" w:rsidP="00F405DB">
      <w:pPr>
        <w:numPr>
          <w:ilvl w:val="0"/>
          <w:numId w:val="16"/>
        </w:num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Сложности в привлечении инвестиций для развития материально-технической базы школы.</w:t>
      </w: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Результаты маркетингового анализа внешней среды, SWOT-анализ потенциала развития ОУ</w:t>
      </w:r>
    </w:p>
    <w:p w:rsidR="00071123" w:rsidRPr="008301FE" w:rsidRDefault="00071123" w:rsidP="008301FE">
      <w:pPr>
        <w:spacing w:after="0" w:line="240" w:lineRule="auto"/>
        <w:rPr>
          <w:rFonts w:ascii="Times New Roman" w:hAnsi="Times New Roman" w:cs="Times New Roman"/>
          <w:i/>
          <w:iCs/>
          <w:sz w:val="24"/>
          <w:szCs w:val="24"/>
        </w:rPr>
      </w:pPr>
    </w:p>
    <w:p w:rsidR="00071123" w:rsidRPr="008301FE" w:rsidRDefault="00071123" w:rsidP="008301F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301FE">
        <w:rPr>
          <w:rFonts w:ascii="Times New Roman" w:hAnsi="Times New Roman" w:cs="Times New Roman"/>
          <w:color w:val="000000"/>
          <w:sz w:val="24"/>
          <w:szCs w:val="24"/>
        </w:rPr>
        <w:t>Результаты микроисследования указывают на необходимость формирования у учащихся мотивационной готовности к учебно-познавательной деятельности через универсальные учебные действия.</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Современное образование требует использования в образовательном пространстве современных образовательных технологий. В нашей школе учителя используют следующие педагогические технологии:</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развивающего обучения, которое заключается в обеспечении совместной или самостоятельной учебно-познавательной деятельности, при которой обучающиеся сами «додумываются» до решения ключевой проблемы урока и сами могут объяснить, как действовать в новых условиях.</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проблемного обучения, которое прослеживается через создание в учебной деятельности проблемных ситуаций и организация активной самостоятельной деятельности обучающихся по их разрешению, в результате чего происходит творческое овладение знаниями, развиваются мыслительные способности.</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дифференциации и индивидуализации, для повышения уровня мотивации учения. Каждый ребенок обучается на уровне его возможностей и способностей. Обеспечивается развитие самостоятельности, индивидуальности.</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исследовательской и проектной деятельности, через которые развиваются индивидуальные творческие способности обучающихся, формируются умения профессионального и социального самоопределения.</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игрового обучения (дидактические развивающие игры). У обучающихся формируется интерес к учебной деятельности, удовлетворяются потребности личности в самовыражении, самоутверждении. Приобретаются умения и навыки, необходимые в практической деятельности.</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информационно-коммуникационные, очень значимые для подрастающего поколения, так как  в быстро меняющемся современном мире необходимы умения работать с информацией, обобщать её, делать выводы и принимать оптимальные решения.</w:t>
      </w:r>
    </w:p>
    <w:p w:rsidR="00071123"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здоровьесберегающие, целью которых является защита учащихся от неблагоприятных для их здоровья воздействий любого характера.</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система инновационной оценки «Портфолио», необходима для оценивания динамики индивидуальных достижений обучающихся.</w:t>
      </w:r>
    </w:p>
    <w:p w:rsidR="00071123" w:rsidRPr="008301FE" w:rsidRDefault="00071123" w:rsidP="003C23FC">
      <w:pPr>
        <w:spacing w:after="0" w:line="240" w:lineRule="atLeast"/>
        <w:rPr>
          <w:rFonts w:ascii="Times New Roman" w:hAnsi="Times New Roman" w:cs="Times New Roman"/>
          <w:color w:val="000000"/>
          <w:sz w:val="24"/>
          <w:szCs w:val="24"/>
        </w:rPr>
      </w:pPr>
      <w:r w:rsidRPr="008301FE">
        <w:rPr>
          <w:rFonts w:ascii="Times New Roman" w:hAnsi="Times New Roman" w:cs="Times New Roman"/>
          <w:color w:val="000000"/>
          <w:sz w:val="24"/>
          <w:szCs w:val="24"/>
        </w:rPr>
        <w:t>Между тем, результаты опроса педагогов свидетельствуют о наличии у некоторых из них определенных затруднений в реализации компетентностно-ориентированного обучения в школе, а именно:</w:t>
      </w:r>
    </w:p>
    <w:tbl>
      <w:tblPr>
        <w:tblpPr w:leftFromText="180" w:rightFromText="180" w:vertAnchor="page" w:horzAnchor="margin" w:tblpY="5815"/>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35"/>
        <w:gridCol w:w="2805"/>
      </w:tblGrid>
      <w:tr w:rsidR="00071123" w:rsidRPr="008301FE">
        <w:trPr>
          <w:tblCellSpacing w:w="0" w:type="dxa"/>
        </w:trPr>
        <w:tc>
          <w:tcPr>
            <w:tcW w:w="6735" w:type="dxa"/>
            <w:tcBorders>
              <w:top w:val="outset" w:sz="6" w:space="0" w:color="auto"/>
              <w:bottom w:val="outset" w:sz="6" w:space="0" w:color="auto"/>
              <w:right w:val="outset" w:sz="6" w:space="0" w:color="auto"/>
            </w:tcBorders>
            <w:shd w:val="clear" w:color="auto" w:fill="FFFFFF"/>
          </w:tcPr>
          <w:p w:rsidR="00071123" w:rsidRPr="008301FE" w:rsidRDefault="00071123" w:rsidP="008041C3">
            <w:pPr>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Затруднения</w:t>
            </w:r>
          </w:p>
        </w:tc>
        <w:tc>
          <w:tcPr>
            <w:tcW w:w="2805" w:type="dxa"/>
            <w:tcBorders>
              <w:top w:val="outset" w:sz="6" w:space="0" w:color="auto"/>
              <w:left w:val="outset" w:sz="6" w:space="0" w:color="auto"/>
              <w:bottom w:val="outset" w:sz="6" w:space="0" w:color="auto"/>
            </w:tcBorders>
            <w:shd w:val="clear" w:color="auto" w:fill="FFFFFF"/>
          </w:tcPr>
          <w:p w:rsidR="00071123" w:rsidRPr="008301FE" w:rsidRDefault="00071123" w:rsidP="008041C3">
            <w:pPr>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педагогов</w:t>
            </w:r>
          </w:p>
        </w:tc>
      </w:tr>
      <w:tr w:rsidR="00071123" w:rsidRPr="008301FE">
        <w:trPr>
          <w:tblCellSpacing w:w="0" w:type="dxa"/>
        </w:trPr>
        <w:tc>
          <w:tcPr>
            <w:tcW w:w="6735" w:type="dxa"/>
            <w:tcBorders>
              <w:top w:val="outset" w:sz="6" w:space="0" w:color="auto"/>
              <w:bottom w:val="outset" w:sz="6" w:space="0" w:color="auto"/>
              <w:right w:val="outset" w:sz="6" w:space="0" w:color="auto"/>
            </w:tcBorders>
            <w:shd w:val="clear" w:color="auto" w:fill="FFFFFF"/>
          </w:tcPr>
          <w:p w:rsidR="00071123" w:rsidRPr="008301FE" w:rsidRDefault="00071123" w:rsidP="008041C3">
            <w:pPr>
              <w:spacing w:after="0" w:line="240" w:lineRule="auto"/>
              <w:jc w:val="center"/>
              <w:rPr>
                <w:rFonts w:ascii="Times New Roman" w:hAnsi="Times New Roman" w:cs="Times New Roman"/>
                <w:b/>
                <w:bCs/>
                <w:color w:val="000000"/>
                <w:sz w:val="24"/>
                <w:szCs w:val="24"/>
              </w:rPr>
            </w:pPr>
          </w:p>
        </w:tc>
        <w:tc>
          <w:tcPr>
            <w:tcW w:w="2805" w:type="dxa"/>
            <w:tcBorders>
              <w:top w:val="outset" w:sz="6" w:space="0" w:color="auto"/>
              <w:left w:val="outset" w:sz="6" w:space="0" w:color="auto"/>
              <w:bottom w:val="outset" w:sz="6" w:space="0" w:color="auto"/>
            </w:tcBorders>
            <w:shd w:val="clear" w:color="auto" w:fill="FFFFFF"/>
          </w:tcPr>
          <w:p w:rsidR="00071123" w:rsidRPr="008301FE" w:rsidRDefault="00071123" w:rsidP="008041C3">
            <w:pPr>
              <w:spacing w:after="0" w:line="240" w:lineRule="auto"/>
              <w:jc w:val="center"/>
              <w:rPr>
                <w:rFonts w:ascii="Times New Roman" w:hAnsi="Times New Roman" w:cs="Times New Roman"/>
                <w:b/>
                <w:bCs/>
                <w:color w:val="000000"/>
                <w:sz w:val="24"/>
                <w:szCs w:val="24"/>
              </w:rPr>
            </w:pPr>
          </w:p>
        </w:tc>
      </w:tr>
      <w:tr w:rsidR="00071123" w:rsidRPr="008301FE">
        <w:trPr>
          <w:tblCellSpacing w:w="0" w:type="dxa"/>
        </w:trPr>
        <w:tc>
          <w:tcPr>
            <w:tcW w:w="6735" w:type="dxa"/>
            <w:tcBorders>
              <w:top w:val="outset" w:sz="6" w:space="0" w:color="auto"/>
              <w:bottom w:val="outset" w:sz="6" w:space="0" w:color="auto"/>
              <w:right w:val="outset" w:sz="6" w:space="0" w:color="auto"/>
            </w:tcBorders>
            <w:shd w:val="clear" w:color="auto" w:fill="FFFFFF"/>
          </w:tcPr>
          <w:p w:rsidR="00071123" w:rsidRPr="008301FE" w:rsidRDefault="00071123" w:rsidP="008041C3">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Психолого-педагогических затруднения: неуверенность в себе, отсутствие необходимой мотивации</w:t>
            </w:r>
          </w:p>
        </w:tc>
        <w:tc>
          <w:tcPr>
            <w:tcW w:w="2805" w:type="dxa"/>
            <w:tcBorders>
              <w:top w:val="outset" w:sz="6" w:space="0" w:color="auto"/>
              <w:left w:val="outset" w:sz="6" w:space="0" w:color="auto"/>
              <w:bottom w:val="outset" w:sz="6" w:space="0" w:color="auto"/>
            </w:tcBorders>
            <w:shd w:val="clear" w:color="auto" w:fill="FFFFFF"/>
          </w:tcPr>
          <w:p w:rsidR="00071123" w:rsidRPr="008301FE" w:rsidRDefault="00071123" w:rsidP="008041C3">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30%</w:t>
            </w:r>
          </w:p>
        </w:tc>
      </w:tr>
      <w:tr w:rsidR="00071123" w:rsidRPr="008301FE">
        <w:trPr>
          <w:tblCellSpacing w:w="0" w:type="dxa"/>
        </w:trPr>
        <w:tc>
          <w:tcPr>
            <w:tcW w:w="6735" w:type="dxa"/>
            <w:tcBorders>
              <w:top w:val="outset" w:sz="6" w:space="0" w:color="auto"/>
              <w:bottom w:val="outset" w:sz="6" w:space="0" w:color="auto"/>
              <w:right w:val="outset" w:sz="6" w:space="0" w:color="auto"/>
            </w:tcBorders>
            <w:shd w:val="clear" w:color="auto" w:fill="FFFFFF"/>
          </w:tcPr>
          <w:p w:rsidR="00071123" w:rsidRPr="008301FE" w:rsidRDefault="00071123" w:rsidP="008041C3">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Недостаток знаний и умений для реализации компетентностно-ориентированного обучения</w:t>
            </w:r>
          </w:p>
        </w:tc>
        <w:tc>
          <w:tcPr>
            <w:tcW w:w="2805" w:type="dxa"/>
            <w:tcBorders>
              <w:top w:val="outset" w:sz="6" w:space="0" w:color="auto"/>
              <w:left w:val="outset" w:sz="6" w:space="0" w:color="auto"/>
              <w:bottom w:val="outset" w:sz="6" w:space="0" w:color="auto"/>
            </w:tcBorders>
            <w:shd w:val="clear" w:color="auto" w:fill="FFFFFF"/>
          </w:tcPr>
          <w:p w:rsidR="00071123" w:rsidRPr="008301FE" w:rsidRDefault="00071123" w:rsidP="008041C3">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24%</w:t>
            </w:r>
          </w:p>
        </w:tc>
      </w:tr>
      <w:tr w:rsidR="00071123" w:rsidRPr="008301FE">
        <w:trPr>
          <w:tblCellSpacing w:w="0" w:type="dxa"/>
        </w:trPr>
        <w:tc>
          <w:tcPr>
            <w:tcW w:w="6735" w:type="dxa"/>
            <w:tcBorders>
              <w:top w:val="outset" w:sz="6" w:space="0" w:color="auto"/>
              <w:bottom w:val="outset" w:sz="6" w:space="0" w:color="auto"/>
              <w:right w:val="outset" w:sz="6" w:space="0" w:color="auto"/>
            </w:tcBorders>
            <w:shd w:val="clear" w:color="auto" w:fill="FFFFFF"/>
          </w:tcPr>
          <w:p w:rsidR="00071123" w:rsidRPr="008301FE" w:rsidRDefault="00071123" w:rsidP="008041C3">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Отсутствие четкой позиции по данному вопросу в педагогике.</w:t>
            </w:r>
          </w:p>
        </w:tc>
        <w:tc>
          <w:tcPr>
            <w:tcW w:w="2805" w:type="dxa"/>
            <w:tcBorders>
              <w:top w:val="outset" w:sz="6" w:space="0" w:color="auto"/>
              <w:left w:val="outset" w:sz="6" w:space="0" w:color="auto"/>
              <w:bottom w:val="outset" w:sz="6" w:space="0" w:color="auto"/>
            </w:tcBorders>
            <w:shd w:val="clear" w:color="auto" w:fill="FFFFFF"/>
          </w:tcPr>
          <w:p w:rsidR="00071123" w:rsidRPr="008301FE" w:rsidRDefault="00071123" w:rsidP="008041C3">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15%</w:t>
            </w:r>
          </w:p>
        </w:tc>
      </w:tr>
    </w:tbl>
    <w:p w:rsidR="00071123" w:rsidRDefault="00071123" w:rsidP="003C23FC">
      <w:pPr>
        <w:spacing w:after="0" w:line="240" w:lineRule="atLeast"/>
        <w:rPr>
          <w:rFonts w:ascii="Times New Roman" w:hAnsi="Times New Roman" w:cs="Times New Roman"/>
          <w:color w:val="000000"/>
          <w:sz w:val="24"/>
          <w:szCs w:val="24"/>
        </w:rPr>
      </w:pPr>
    </w:p>
    <w:p w:rsidR="00071123" w:rsidRPr="008301FE" w:rsidRDefault="00071123" w:rsidP="008301FE">
      <w:pPr>
        <w:spacing w:after="0" w:line="240" w:lineRule="auto"/>
        <w:rPr>
          <w:rFonts w:ascii="Times New Roman" w:hAnsi="Times New Roman" w:cs="Times New Roman"/>
          <w:b/>
          <w:bCs/>
          <w:i/>
          <w:iCs/>
          <w:color w:val="000000"/>
          <w:sz w:val="24"/>
          <w:szCs w:val="24"/>
        </w:rPr>
      </w:pPr>
      <w:r w:rsidRPr="008301FE">
        <w:rPr>
          <w:rFonts w:ascii="Times New Roman" w:hAnsi="Times New Roman" w:cs="Times New Roman"/>
          <w:color w:val="000000"/>
          <w:sz w:val="24"/>
          <w:szCs w:val="24"/>
        </w:rPr>
        <w:t>У учителей, испытывающих затруднения в компетентностно-ориентированном обучении преобладает ориентация на знания. Они недостаточно ориентированы на освоение обучающимися видов и форм деятельности, </w:t>
      </w:r>
      <w:r w:rsidRPr="008041C3">
        <w:rPr>
          <w:rFonts w:ascii="Times New Roman" w:hAnsi="Times New Roman" w:cs="Times New Roman"/>
          <w:color w:val="000000"/>
          <w:sz w:val="24"/>
          <w:szCs w:val="24"/>
        </w:rPr>
        <w:t>которые помогут им стать успешными в быстро меняющемся мире.</w:t>
      </w:r>
    </w:p>
    <w:p w:rsidR="00071123" w:rsidRPr="008301FE" w:rsidRDefault="00071123" w:rsidP="008301FE">
      <w:pPr>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Таким образом, с одной стороны, социальные ожидания, темпы развития образования предполагают осуществление компетентностного подхода в образовании, а, с другой стороны, отмечается недостаточная готовность учителей к этому.</w:t>
      </w:r>
    </w:p>
    <w:p w:rsidR="00071123" w:rsidRPr="008301FE" w:rsidRDefault="00071123" w:rsidP="008301FE">
      <w:pPr>
        <w:spacing w:after="0" w:line="240" w:lineRule="auto"/>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SWOT- анализ</w:t>
      </w:r>
    </w:p>
    <w:tbl>
      <w:tblPr>
        <w:tblW w:w="9838" w:type="dxa"/>
        <w:tblCellSpacing w:w="0" w:type="dxa"/>
        <w:tblInd w:w="2" w:type="dxa"/>
        <w:tblCellMar>
          <w:left w:w="0" w:type="dxa"/>
          <w:right w:w="0" w:type="dxa"/>
        </w:tblCellMar>
        <w:tblLook w:val="0000"/>
      </w:tblPr>
      <w:tblGrid>
        <w:gridCol w:w="2378"/>
        <w:gridCol w:w="2609"/>
        <w:gridCol w:w="2309"/>
        <w:gridCol w:w="2542"/>
      </w:tblGrid>
      <w:tr w:rsidR="00071123" w:rsidRPr="008301FE">
        <w:trPr>
          <w:trHeight w:val="672"/>
          <w:tblCellSpacing w:w="0" w:type="dxa"/>
        </w:trPr>
        <w:tc>
          <w:tcPr>
            <w:tcW w:w="4986" w:type="dxa"/>
            <w:gridSpan w:val="2"/>
            <w:tcBorders>
              <w:top w:val="single" w:sz="6" w:space="0" w:color="000000"/>
              <w:left w:val="single" w:sz="6" w:space="0" w:color="000000"/>
              <w:bottom w:val="single" w:sz="6" w:space="0" w:color="000000"/>
            </w:tcBorders>
            <w:shd w:val="clear" w:color="auto" w:fill="FFFFFF"/>
            <w:vAlign w:val="bottom"/>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Оценка актуального состояния внутреннего потенциала ОУ</w:t>
            </w: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ВНУТРЕННИЕ ФАКТОРЫ</w:t>
            </w:r>
          </w:p>
        </w:tc>
        <w:tc>
          <w:tcPr>
            <w:tcW w:w="4851" w:type="dxa"/>
            <w:gridSpan w:val="2"/>
            <w:tcBorders>
              <w:top w:val="single" w:sz="6" w:space="0" w:color="000000"/>
              <w:left w:val="single" w:sz="6" w:space="0" w:color="000000"/>
              <w:bottom w:val="single" w:sz="6" w:space="0" w:color="000000"/>
            </w:tcBorders>
            <w:shd w:val="clear" w:color="auto" w:fill="FFFFFF"/>
            <w:vAlign w:val="bottom"/>
          </w:tcPr>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Оценка перспектив развития ОУ в соответствии с изменениями внешнего окружения</w:t>
            </w: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ВНЕШНИЕ ФАКТОРЫ</w:t>
            </w:r>
          </w:p>
        </w:tc>
      </w:tr>
      <w:tr w:rsidR="00071123" w:rsidRPr="008301FE">
        <w:trPr>
          <w:trHeight w:val="1442"/>
          <w:tblCellSpacing w:w="0" w:type="dxa"/>
        </w:trPr>
        <w:tc>
          <w:tcPr>
            <w:tcW w:w="2378" w:type="dxa"/>
            <w:tcBorders>
              <w:top w:val="single" w:sz="6" w:space="0" w:color="000000"/>
              <w:left w:val="single" w:sz="6" w:space="0" w:color="000000"/>
              <w:bottom w:val="single" w:sz="6" w:space="0" w:color="000000"/>
              <w:right w:val="single" w:sz="6" w:space="0" w:color="000000"/>
            </w:tcBorders>
            <w:shd w:val="clear" w:color="auto" w:fill="FFFFFF"/>
          </w:tcPr>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Сильные стороны</w:t>
            </w: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(S)</w:t>
            </w:r>
          </w:p>
        </w:tc>
        <w:tc>
          <w:tcPr>
            <w:tcW w:w="2609" w:type="dxa"/>
            <w:tcBorders>
              <w:top w:val="single" w:sz="6" w:space="0" w:color="000000"/>
              <w:left w:val="single" w:sz="6" w:space="0" w:color="000000"/>
              <w:bottom w:val="single" w:sz="6" w:space="0" w:color="000000"/>
              <w:right w:val="single" w:sz="6" w:space="0" w:color="000000"/>
            </w:tcBorders>
            <w:shd w:val="clear" w:color="auto" w:fill="FFFFFF"/>
          </w:tcPr>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Слабые стороны</w:t>
            </w: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(W)</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Возможности</w:t>
            </w: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(O)</w:t>
            </w:r>
          </w:p>
        </w:tc>
        <w:tc>
          <w:tcPr>
            <w:tcW w:w="2542" w:type="dxa"/>
            <w:tcBorders>
              <w:top w:val="single" w:sz="6" w:space="0" w:color="000000"/>
              <w:left w:val="single" w:sz="6" w:space="0" w:color="000000"/>
              <w:bottom w:val="single" w:sz="6" w:space="0" w:color="000000"/>
              <w:right w:val="single" w:sz="6" w:space="0" w:color="000000"/>
            </w:tcBorders>
            <w:shd w:val="clear" w:color="auto" w:fill="FFFFFF"/>
          </w:tcPr>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Угрозы</w:t>
            </w: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jc w:val="center"/>
              <w:rPr>
                <w:rFonts w:ascii="Times New Roman" w:hAnsi="Times New Roman" w:cs="Times New Roman"/>
                <w:b/>
                <w:bCs/>
                <w:sz w:val="24"/>
                <w:szCs w:val="24"/>
              </w:rPr>
            </w:pPr>
            <w:r w:rsidRPr="008301FE">
              <w:rPr>
                <w:rFonts w:ascii="Times New Roman" w:hAnsi="Times New Roman" w:cs="Times New Roman"/>
                <w:b/>
                <w:bCs/>
                <w:sz w:val="24"/>
                <w:szCs w:val="24"/>
              </w:rPr>
              <w:t>(T)</w:t>
            </w:r>
          </w:p>
        </w:tc>
      </w:tr>
      <w:tr w:rsidR="00071123" w:rsidRPr="008301FE">
        <w:trPr>
          <w:trHeight w:val="431"/>
          <w:tblCellSpacing w:w="0" w:type="dxa"/>
        </w:trPr>
        <w:tc>
          <w:tcPr>
            <w:tcW w:w="2378" w:type="dxa"/>
            <w:tcBorders>
              <w:top w:val="single" w:sz="6" w:space="0" w:color="000000"/>
              <w:left w:val="single" w:sz="6" w:space="0" w:color="000000"/>
              <w:bottom w:val="single" w:sz="6" w:space="0" w:color="000000"/>
              <w:right w:val="single" w:sz="6" w:space="0" w:color="000000"/>
            </w:tcBorders>
            <w:shd w:val="clear" w:color="auto" w:fill="F3F9FA"/>
          </w:tcPr>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1.Созданы условия для выполнения ФГОС начального общего образования</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 xml:space="preserve">2. Существует  потенциал и созданы условия для перехода на ФГОС ООО </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3.В школе работает профессиональный состав педагогов, способный работать по требованиям ФГОС, и формировать знания и развитие учеников по новому стандарту.</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4.С введением ФГОС НОО происходит постоянное развитие учащихся и формирование у них различных как предметных, так и метапредметных умений и навыков</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2.Удобное расположение в инфраструктуре района</w:t>
            </w:r>
          </w:p>
          <w:p w:rsidR="00071123" w:rsidRPr="008301FE" w:rsidRDefault="00071123" w:rsidP="007832C5">
            <w:pPr>
              <w:pStyle w:val="NormalWeb"/>
              <w:spacing w:before="0" w:beforeAutospacing="0" w:after="0" w:afterAutospacing="0"/>
              <w:rPr>
                <w:rFonts w:ascii="Times New Roman" w:hAnsi="Times New Roman" w:cs="Times New Roman"/>
              </w:rPr>
            </w:pPr>
            <w:r w:rsidRPr="008301FE">
              <w:rPr>
                <w:rFonts w:ascii="Times New Roman" w:hAnsi="Times New Roman" w:cs="Times New Roman"/>
              </w:rPr>
              <w:t>3</w:t>
            </w:r>
            <w:r w:rsidRPr="008301FE">
              <w:rPr>
                <w:rFonts w:ascii="Times New Roman" w:hAnsi="Times New Roman" w:cs="Times New Roman"/>
                <w:color w:val="FF0000"/>
              </w:rPr>
              <w:t>.</w:t>
            </w:r>
            <w:r w:rsidRPr="008041C3">
              <w:rPr>
                <w:rFonts w:ascii="Times New Roman" w:hAnsi="Times New Roman" w:cs="Times New Roman"/>
              </w:rPr>
              <w:t>Уникальная специфика</w:t>
            </w:r>
            <w:r>
              <w:rPr>
                <w:rFonts w:ascii="Times New Roman" w:hAnsi="Times New Roman" w:cs="Times New Roman"/>
              </w:rPr>
              <w:t>:</w:t>
            </w:r>
            <w:r w:rsidRPr="008041C3">
              <w:rPr>
                <w:rFonts w:ascii="Times New Roman" w:hAnsi="Times New Roman" w:cs="Times New Roman"/>
              </w:rPr>
              <w:t xml:space="preserve"> </w:t>
            </w:r>
            <w:r w:rsidRPr="008301FE">
              <w:rPr>
                <w:rFonts w:ascii="Times New Roman" w:hAnsi="Times New Roman" w:cs="Times New Roman"/>
              </w:rPr>
              <w:t>каждый ребенок на</w:t>
            </w:r>
            <w:r>
              <w:rPr>
                <w:rFonts w:ascii="Times New Roman" w:hAnsi="Times New Roman" w:cs="Times New Roman"/>
              </w:rPr>
              <w:t>ходит</w:t>
            </w:r>
            <w:r w:rsidRPr="008301FE">
              <w:rPr>
                <w:rFonts w:ascii="Times New Roman" w:hAnsi="Times New Roman" w:cs="Times New Roman"/>
              </w:rPr>
              <w:t xml:space="preserve"> свое место в образовательном пространстве школы.</w:t>
            </w:r>
          </w:p>
          <w:p w:rsidR="00071123" w:rsidRPr="008301FE" w:rsidRDefault="00071123" w:rsidP="008301FE">
            <w:pPr>
              <w:spacing w:after="0" w:line="240" w:lineRule="auto"/>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sz w:val="24"/>
                <w:szCs w:val="24"/>
              </w:rPr>
              <w:t> </w:t>
            </w:r>
          </w:p>
        </w:tc>
        <w:tc>
          <w:tcPr>
            <w:tcW w:w="2609" w:type="dxa"/>
            <w:tcBorders>
              <w:top w:val="single" w:sz="6" w:space="0" w:color="000000"/>
              <w:left w:val="single" w:sz="6" w:space="0" w:color="000000"/>
              <w:bottom w:val="single" w:sz="6" w:space="0" w:color="000000"/>
              <w:right w:val="single" w:sz="6" w:space="0" w:color="000000"/>
            </w:tcBorders>
            <w:shd w:val="clear" w:color="auto" w:fill="F3F9FA"/>
          </w:tcPr>
          <w:p w:rsidR="00071123" w:rsidRPr="008301FE" w:rsidRDefault="00071123" w:rsidP="00F405DB">
            <w:pPr>
              <w:numPr>
                <w:ilvl w:val="0"/>
                <w:numId w:val="8"/>
              </w:numPr>
              <w:spacing w:after="0" w:line="240" w:lineRule="auto"/>
              <w:ind w:left="93" w:firstLine="0"/>
              <w:rPr>
                <w:rFonts w:ascii="Times New Roman" w:hAnsi="Times New Roman" w:cs="Times New Roman"/>
                <w:sz w:val="24"/>
                <w:szCs w:val="24"/>
              </w:rPr>
            </w:pPr>
            <w:r w:rsidRPr="008301FE">
              <w:rPr>
                <w:rFonts w:ascii="Times New Roman" w:hAnsi="Times New Roman" w:cs="Times New Roman"/>
                <w:sz w:val="24"/>
                <w:szCs w:val="24"/>
              </w:rPr>
              <w:t xml:space="preserve">Насыщенность урочной и внеурочной деятельности, потенциально возможные перегрузки учащихся. </w:t>
            </w: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2.При обновлении содержании образования нет  полноценной поддержки от родительской общественности</w:t>
            </w: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3. Не все учащиеся готовы обучаться по ФГОС (не сформированы необходимые универсальные учебные действия)</w:t>
            </w: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4. У педагогов проявляется привычка  работать по известной привычной модели подачи знаний.</w:t>
            </w:r>
          </w:p>
          <w:p w:rsidR="00071123" w:rsidRPr="008301FE" w:rsidRDefault="00071123" w:rsidP="008041C3">
            <w:pPr>
              <w:spacing w:after="0" w:line="240" w:lineRule="auto"/>
              <w:ind w:left="93"/>
              <w:rPr>
                <w:rFonts w:ascii="Times New Roman" w:hAnsi="Times New Roman" w:cs="Times New Roman"/>
                <w:sz w:val="24"/>
                <w:szCs w:val="24"/>
              </w:rPr>
            </w:pP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1.Материально-техническая база, требующая значительной модернизации</w:t>
            </w: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3.Контингент обучающихся сложных социальных слоев</w:t>
            </w: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4.Отсутствие источников дополнительного финансирования</w:t>
            </w:r>
          </w:p>
          <w:p w:rsidR="00071123" w:rsidRPr="008301FE" w:rsidRDefault="00071123" w:rsidP="008041C3">
            <w:pPr>
              <w:spacing w:after="0" w:line="240" w:lineRule="auto"/>
              <w:ind w:left="93"/>
              <w:rPr>
                <w:rFonts w:ascii="Times New Roman" w:hAnsi="Times New Roman" w:cs="Times New Roman"/>
                <w:sz w:val="24"/>
                <w:szCs w:val="24"/>
              </w:rPr>
            </w:pPr>
            <w:r w:rsidRPr="008301FE">
              <w:rPr>
                <w:rFonts w:ascii="Times New Roman" w:hAnsi="Times New Roman" w:cs="Times New Roman"/>
                <w:sz w:val="24"/>
                <w:szCs w:val="24"/>
              </w:rPr>
              <w:t> </w:t>
            </w:r>
          </w:p>
        </w:tc>
        <w:tc>
          <w:tcPr>
            <w:tcW w:w="2309" w:type="dxa"/>
            <w:tcBorders>
              <w:top w:val="single" w:sz="6" w:space="0" w:color="000000"/>
              <w:left w:val="single" w:sz="6" w:space="0" w:color="000000"/>
              <w:bottom w:val="single" w:sz="6" w:space="0" w:color="000000"/>
              <w:right w:val="single" w:sz="6" w:space="0" w:color="000000"/>
            </w:tcBorders>
            <w:shd w:val="clear" w:color="auto" w:fill="F3F9FA"/>
          </w:tcPr>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 xml:space="preserve">1.Внедрение инновационных технологий развивающего обучения </w:t>
            </w:r>
            <w:r>
              <w:rPr>
                <w:rFonts w:ascii="Times New Roman" w:hAnsi="Times New Roman" w:cs="Times New Roman"/>
                <w:sz w:val="24"/>
                <w:szCs w:val="24"/>
              </w:rPr>
              <w:t>на всех этапах.</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2. Внедрение в систему воспитательной работы школы технологии   социального проектирования</w:t>
            </w:r>
          </w:p>
          <w:p w:rsidR="00071123" w:rsidRPr="008301FE" w:rsidRDefault="00071123" w:rsidP="00ED04C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3.Создание системы повышения уровня педагогической просвещенности родителей и</w:t>
            </w:r>
            <w:r>
              <w:rPr>
                <w:rFonts w:ascii="Times New Roman" w:hAnsi="Times New Roman" w:cs="Times New Roman"/>
                <w:sz w:val="24"/>
                <w:szCs w:val="24"/>
              </w:rPr>
              <w:t xml:space="preserve"> их </w:t>
            </w:r>
            <w:r w:rsidRPr="008301FE">
              <w:rPr>
                <w:rFonts w:ascii="Times New Roman" w:hAnsi="Times New Roman" w:cs="Times New Roman"/>
                <w:sz w:val="24"/>
                <w:szCs w:val="24"/>
              </w:rPr>
              <w:t xml:space="preserve">участия в общешкольных мероприятиях </w:t>
            </w:r>
          </w:p>
        </w:tc>
        <w:tc>
          <w:tcPr>
            <w:tcW w:w="2542" w:type="dxa"/>
            <w:tcBorders>
              <w:top w:val="single" w:sz="6" w:space="0" w:color="000000"/>
              <w:left w:val="single" w:sz="6" w:space="0" w:color="000000"/>
              <w:bottom w:val="single" w:sz="6" w:space="0" w:color="000000"/>
              <w:right w:val="single" w:sz="6" w:space="0" w:color="000000"/>
            </w:tcBorders>
            <w:shd w:val="clear" w:color="auto" w:fill="F3F9FA"/>
          </w:tcPr>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 xml:space="preserve">1.Ограничения  освоения ФГОС вносит неготовность некоторых учащихся воспринимать обновленное содержание образования, нет или недостаточно сформированы компетенции для их освоения у некоторых учащихся. </w:t>
            </w:r>
          </w:p>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2. Консервативный подход педагогов по отношению к изменению системы обучения  может вызвать трудности при освоении ФГОС ООО.</w:t>
            </w:r>
          </w:p>
          <w:p w:rsidR="00071123" w:rsidRPr="008301FE" w:rsidRDefault="00071123" w:rsidP="008301FE">
            <w:pPr>
              <w:spacing w:after="0" w:line="240" w:lineRule="auto"/>
              <w:rPr>
                <w:rFonts w:ascii="Times New Roman" w:hAnsi="Times New Roman" w:cs="Times New Roman"/>
                <w:sz w:val="24"/>
                <w:szCs w:val="24"/>
              </w:rPr>
            </w:pPr>
            <w:r w:rsidRPr="008301FE">
              <w:rPr>
                <w:rFonts w:ascii="Times New Roman" w:hAnsi="Times New Roman" w:cs="Times New Roman"/>
                <w:sz w:val="24"/>
                <w:szCs w:val="24"/>
              </w:rPr>
              <w:t>3.Риск увеличения объема работ, возлагающихся на членов администрации и педагогов.</w:t>
            </w:r>
          </w:p>
        </w:tc>
      </w:tr>
    </w:tbl>
    <w:p w:rsidR="00071123" w:rsidRPr="008301FE" w:rsidRDefault="00071123" w:rsidP="008301FE">
      <w:pPr>
        <w:spacing w:after="0" w:line="240" w:lineRule="auto"/>
        <w:jc w:val="center"/>
        <w:rPr>
          <w:rFonts w:ascii="Times New Roman" w:hAnsi="Times New Roman" w:cs="Times New Roman"/>
          <w:sz w:val="24"/>
          <w:szCs w:val="24"/>
        </w:rPr>
      </w:pPr>
    </w:p>
    <w:p w:rsidR="00071123" w:rsidRPr="008301FE" w:rsidRDefault="00071123" w:rsidP="008301FE">
      <w:pPr>
        <w:spacing w:after="0" w:line="240" w:lineRule="auto"/>
        <w:jc w:val="center"/>
        <w:rPr>
          <w:rFonts w:ascii="Times New Roman" w:hAnsi="Times New Roman" w:cs="Times New Roman"/>
          <w:sz w:val="24"/>
          <w:szCs w:val="24"/>
        </w:rPr>
      </w:pPr>
      <w:r w:rsidRPr="008301FE">
        <w:rPr>
          <w:rFonts w:ascii="Times New Roman" w:hAnsi="Times New Roman" w:cs="Times New Roman"/>
          <w:b/>
          <w:bCs/>
          <w:sz w:val="24"/>
          <w:szCs w:val="24"/>
        </w:rPr>
        <w:t>Концепция и сценарий развития ОУ</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ED04CE">
      <w:pPr>
        <w:shd w:val="clear" w:color="auto" w:fill="FFFFFF"/>
        <w:spacing w:after="0" w:line="240" w:lineRule="auto"/>
        <w:ind w:firstLine="708"/>
        <w:rPr>
          <w:rFonts w:ascii="Times New Roman" w:hAnsi="Times New Roman" w:cs="Times New Roman"/>
          <w:color w:val="000000"/>
          <w:sz w:val="24"/>
          <w:szCs w:val="24"/>
        </w:rPr>
      </w:pPr>
      <w:r w:rsidRPr="008301FE">
        <w:rPr>
          <w:rFonts w:ascii="Times New Roman" w:hAnsi="Times New Roman" w:cs="Times New Roman"/>
          <w:color w:val="000000"/>
          <w:sz w:val="24"/>
          <w:szCs w:val="24"/>
        </w:rPr>
        <w:t> Школа как важнейший социальный институт отражает состояние и тенденции развития общества и влияет на него. В мире и в России изменяются цели образования, что связано, в частности, с решением глобальной задачи обеспечения вхождения человека в социальный мир, его продуктивной адаптации в нем, необходимостью достижения более высоких результатов образования. В соответствии с принятым в настоящее время подходом ЮНЕСКО понятие образования включает в себя понятие компетентности: образование представляет собой процесс социализации индивида, в ходе которого происходит становление его способностей к саморазвитию, формируются когнитивные, деятельностные, коммуникативные, мировоззренческие компетенции. Концепция модернизации российского образования определяет важнейшие задачи образования: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w:t>
      </w:r>
      <w:r w:rsidRPr="00ED04CE">
        <w:rPr>
          <w:rFonts w:ascii="Times New Roman" w:hAnsi="Times New Roman" w:cs="Times New Roman"/>
          <w:b/>
          <w:bCs/>
          <w:color w:val="000000"/>
          <w:sz w:val="24"/>
          <w:szCs w:val="24"/>
        </w:rPr>
        <w:t>успешной социализации</w:t>
      </w:r>
      <w:r w:rsidRPr="008301FE">
        <w:rPr>
          <w:rFonts w:ascii="Times New Roman" w:hAnsi="Times New Roman" w:cs="Times New Roman"/>
          <w:b/>
          <w:bCs/>
          <w:color w:val="000000"/>
          <w:sz w:val="24"/>
          <w:szCs w:val="24"/>
        </w:rPr>
        <w:t> </w:t>
      </w:r>
      <w:r w:rsidRPr="008301FE">
        <w:rPr>
          <w:rFonts w:ascii="Times New Roman" w:hAnsi="Times New Roman" w:cs="Times New Roman"/>
          <w:color w:val="000000"/>
          <w:sz w:val="24"/>
          <w:szCs w:val="24"/>
        </w:rPr>
        <w:t>в обществе и активной адаптации на рынке труда». Быть успешным, значит добиться значительных результатов в деятельности, чувствовать удовлетворение от того, что результат, к которому стремился, совпал с ожиданиями или превзошел его. Успешная социализация обусловлена наличием у школьников сформированных компетенций. Таким образом, формирование </w:t>
      </w:r>
      <w:r w:rsidRPr="008301FE">
        <w:rPr>
          <w:rFonts w:ascii="Times New Roman" w:hAnsi="Times New Roman" w:cs="Times New Roman"/>
          <w:b/>
          <w:bCs/>
          <w:color w:val="000000"/>
          <w:sz w:val="24"/>
          <w:szCs w:val="24"/>
        </w:rPr>
        <w:t>социально успешной личности,</w:t>
      </w:r>
      <w:r w:rsidRPr="008301FE">
        <w:rPr>
          <w:rFonts w:ascii="Times New Roman" w:hAnsi="Times New Roman" w:cs="Times New Roman"/>
          <w:color w:val="000000"/>
          <w:sz w:val="24"/>
          <w:szCs w:val="24"/>
        </w:rPr>
        <w:t> с нашей точки зрения, предполагает </w:t>
      </w:r>
      <w:r w:rsidRPr="008301FE">
        <w:rPr>
          <w:rFonts w:ascii="Times New Roman" w:hAnsi="Times New Roman" w:cs="Times New Roman"/>
          <w:b/>
          <w:bCs/>
          <w:color w:val="000000"/>
          <w:sz w:val="24"/>
          <w:szCs w:val="24"/>
        </w:rPr>
        <w:t>реализацию компетентностно-ориентированного обучения</w:t>
      </w:r>
      <w:r w:rsidRPr="008301FE">
        <w:rPr>
          <w:rFonts w:ascii="Times New Roman" w:hAnsi="Times New Roman" w:cs="Times New Roman"/>
          <w:color w:val="000000"/>
          <w:sz w:val="24"/>
          <w:szCs w:val="24"/>
        </w:rPr>
        <w:t xml:space="preserve"> в образовательном учреждении. </w:t>
      </w:r>
      <w:r w:rsidRPr="008301FE">
        <w:rPr>
          <w:rFonts w:ascii="Times New Roman" w:hAnsi="Times New Roman" w:cs="Times New Roman"/>
          <w:b/>
          <w:bCs/>
          <w:color w:val="000000"/>
          <w:sz w:val="24"/>
          <w:szCs w:val="24"/>
        </w:rPr>
        <w:t>Компетентностно-ориентированное обучение выдвигает на первое место не информированность ученика, а умения разрешать проблемы</w:t>
      </w:r>
      <w:r w:rsidRPr="008301FE">
        <w:rPr>
          <w:rFonts w:ascii="Times New Roman" w:hAnsi="Times New Roman" w:cs="Times New Roman"/>
          <w:color w:val="000000"/>
          <w:sz w:val="24"/>
          <w:szCs w:val="24"/>
        </w:rPr>
        <w:t>, возникающие в следующих ситуациях:</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 в познании и объяснении явлений действительности;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 при освоении современной техники и технологии;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 во взаимоотношениях людей, в этических нормах, при оценке собственных поступков;</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 в практической жизни при выполнении социальных ролей гражданина, члена семьи, покупателя, клиента, зрителя, горожанина, избирателя;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 в правовых нормах и административных структурах, в потребительских и эстетических оценках;</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6) при выборе профессии и оценке своей готовности к обучению в профессиональном учебном заведении, когда необходимо ориентироваться на рынке труда;</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7) при необходимости разрешать собственные проблемы: жизненного самоопределения, выбора стиля и образа жизни, способов разрешения конфликтов.</w:t>
      </w:r>
    </w:p>
    <w:p w:rsidR="00071123" w:rsidRDefault="00071123" w:rsidP="008301F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 xml:space="preserve"> Целью компетентностно-ориентированного обучения является качество образования, особенностью компетентностно-ориентированного обучения является усвоение не «готового знания», а организация учебного процесса, в котором исследовались бы условия происхождения и становления данного знания. </w:t>
      </w:r>
      <w:r w:rsidRPr="008301FE">
        <w:rPr>
          <w:rFonts w:ascii="Times New Roman" w:hAnsi="Times New Roman" w:cs="Times New Roman"/>
          <w:b/>
          <w:bCs/>
          <w:color w:val="000000"/>
          <w:sz w:val="24"/>
          <w:szCs w:val="24"/>
        </w:rPr>
        <w:t>Результатом обучения, как отмечено в Стратегии модернизации образования, должен стать набор ключевых компетентностей в интеллектуальной, гражданско-правовой, коммуникационной, информационной и прочих сферах.</w:t>
      </w:r>
      <w:r w:rsidRPr="008301FE">
        <w:rPr>
          <w:rFonts w:ascii="Times New Roman" w:hAnsi="Times New Roman" w:cs="Times New Roman"/>
          <w:color w:val="000000"/>
          <w:sz w:val="24"/>
          <w:szCs w:val="24"/>
        </w:rPr>
        <w:t> Этот подход наиболее близок к тем позициям и требованиям, которые отражены в федеральном государственн</w:t>
      </w:r>
      <w:r>
        <w:rPr>
          <w:rFonts w:ascii="Times New Roman" w:hAnsi="Times New Roman" w:cs="Times New Roman"/>
          <w:color w:val="000000"/>
          <w:sz w:val="24"/>
          <w:szCs w:val="24"/>
        </w:rPr>
        <w:t>ом стандарте общего образования.</w:t>
      </w:r>
      <w:r w:rsidRPr="008301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ФГОС общего образования </w:t>
      </w:r>
      <w:r w:rsidRPr="008301FE">
        <w:rPr>
          <w:rFonts w:ascii="Times New Roman" w:hAnsi="Times New Roman" w:cs="Times New Roman"/>
          <w:color w:val="000000"/>
          <w:sz w:val="24"/>
          <w:szCs w:val="24"/>
        </w:rPr>
        <w:t>в качестве ключевых позиций заявлены следующие блоки компетенций</w:t>
      </w:r>
      <w:r>
        <w:rPr>
          <w:rFonts w:ascii="Times New Roman" w:hAnsi="Times New Roman" w:cs="Times New Roman"/>
          <w:color w:val="000000"/>
          <w:sz w:val="24"/>
          <w:szCs w:val="24"/>
        </w:rPr>
        <w:t xml:space="preserve">  </w:t>
      </w:r>
      <w:r w:rsidRPr="00ED04CE">
        <w:rPr>
          <w:rFonts w:ascii="Times New Roman" w:hAnsi="Times New Roman" w:cs="Times New Roman"/>
          <w:color w:val="000000"/>
          <w:sz w:val="24"/>
          <w:szCs w:val="24"/>
        </w:rPr>
        <w:t>(универсальных учебных действий):</w:t>
      </w:r>
    </w:p>
    <w:p w:rsidR="00071123" w:rsidRDefault="00071123" w:rsidP="008301F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Pr="008301FE">
        <w:rPr>
          <w:rFonts w:ascii="Times New Roman" w:hAnsi="Times New Roman" w:cs="Times New Roman"/>
          <w:color w:val="000000"/>
          <w:sz w:val="24"/>
          <w:szCs w:val="24"/>
        </w:rPr>
        <w:t>личностные, которые обеспечивают ценностно-смысловую ориентацию учащихся,</w:t>
      </w:r>
    </w:p>
    <w:p w:rsidR="00071123"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регулятивные, которые обеспечивают организацию самим учащимся своей учебной деятельности,</w:t>
      </w:r>
    </w:p>
    <w:p w:rsidR="00071123" w:rsidRDefault="00071123" w:rsidP="008301F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 xml:space="preserve"> коммуникативные, которые обеспечивают учет позиции партне</w:t>
      </w:r>
      <w:r>
        <w:rPr>
          <w:rFonts w:ascii="Times New Roman" w:hAnsi="Times New Roman" w:cs="Times New Roman"/>
          <w:color w:val="000000"/>
          <w:sz w:val="24"/>
          <w:szCs w:val="24"/>
        </w:rPr>
        <w:t>ра по общению или деятельности,</w:t>
      </w:r>
    </w:p>
    <w:p w:rsidR="00071123" w:rsidRDefault="00071123" w:rsidP="008301F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 познават</w:t>
      </w:r>
      <w:r>
        <w:rPr>
          <w:rFonts w:ascii="Times New Roman" w:hAnsi="Times New Roman" w:cs="Times New Roman"/>
          <w:color w:val="000000"/>
          <w:sz w:val="24"/>
          <w:szCs w:val="24"/>
        </w:rPr>
        <w:t xml:space="preserve">ельные, которые обеспечивают </w:t>
      </w:r>
      <w:r w:rsidRPr="008301FE">
        <w:rPr>
          <w:rFonts w:ascii="Times New Roman" w:hAnsi="Times New Roman" w:cs="Times New Roman"/>
          <w:color w:val="000000"/>
          <w:sz w:val="24"/>
          <w:szCs w:val="24"/>
        </w:rPr>
        <w:t xml:space="preserve"> успешную познавательную деятельность по всем научным дисциплинам.</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 Компетенции закладываются в образовательный процесс посредством изменения содержания образования, применения педагогических технологий, самим стилем жизни учебного заведения, типом взаимодействия между учителями и учащимися и между самими учащимися.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Основной концептуальной идеей Программы развития школы является формирование социально успешной личности, мерой которой является степень сформированности ключевых компетентностей.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 последнее десятилетие базовым пон</w:t>
      </w:r>
      <w:r>
        <w:rPr>
          <w:rFonts w:ascii="Times New Roman" w:hAnsi="Times New Roman" w:cs="Times New Roman"/>
          <w:color w:val="000000"/>
          <w:sz w:val="24"/>
          <w:szCs w:val="24"/>
        </w:rPr>
        <w:t xml:space="preserve">ятием образовательного процесса выступает  </w:t>
      </w:r>
      <w:r w:rsidRPr="008301FE">
        <w:rPr>
          <w:rFonts w:ascii="Times New Roman" w:hAnsi="Times New Roman" w:cs="Times New Roman"/>
          <w:color w:val="000000"/>
          <w:sz w:val="24"/>
          <w:szCs w:val="24"/>
        </w:rPr>
        <w:t> компетентность ученика, а компетентностно</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ориентированное обучение является новой парадигмой понимания сущности и результатов образования для начала XXI века. Компетентностно</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ориентированное обучение базируется на опыте обучающегося и в силу своей комплексности предусматривает развитие личностных качеств ученика, его коммуникативности, умения грамотно применять информацию, продуктивно интегрируя на практике различные предметные знания и умения.</w:t>
      </w:r>
    </w:p>
    <w:p w:rsidR="00071123"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Реализация компетентностного подхода в образовательном пространстве школы.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bl>
      <w:tblPr>
        <w:tblW w:w="10139"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45"/>
        <w:gridCol w:w="3465"/>
        <w:gridCol w:w="4929"/>
      </w:tblGrid>
      <w:tr w:rsidR="00071123" w:rsidRPr="008301FE">
        <w:trPr>
          <w:trHeight w:val="145"/>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Ключевые       компетенции</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(по Хуторскому А. В.)</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Содержание компетенции</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Ресурсы для развития компетенции</w:t>
            </w:r>
          </w:p>
        </w:tc>
      </w:tr>
      <w:tr w:rsidR="00071123" w:rsidRPr="008301FE">
        <w:trPr>
          <w:trHeight w:val="145"/>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1.Ценностно-смысловые компетенции.</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Мировоззрение, ценностные ориентиры обучающегося, механизмы самоопределения в различных ситуациях.</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9"/>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проблемное обучение</w:t>
            </w:r>
          </w:p>
          <w:p w:rsidR="00071123" w:rsidRPr="008301FE" w:rsidRDefault="00071123" w:rsidP="00F405DB">
            <w:pPr>
              <w:numPr>
                <w:ilvl w:val="0"/>
                <w:numId w:val="9"/>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игровые технологии</w:t>
            </w:r>
          </w:p>
          <w:p w:rsidR="00071123" w:rsidRPr="008301FE" w:rsidRDefault="00071123" w:rsidP="00F405DB">
            <w:pPr>
              <w:numPr>
                <w:ilvl w:val="0"/>
                <w:numId w:val="9"/>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проектная технология</w:t>
            </w:r>
          </w:p>
        </w:tc>
      </w:tr>
      <w:tr w:rsidR="00071123" w:rsidRPr="008301FE">
        <w:trPr>
          <w:trHeight w:val="2497"/>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2.Общекультурные компетенции.</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10"/>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исследовательские и проектные технологии</w:t>
            </w:r>
          </w:p>
          <w:p w:rsidR="00071123" w:rsidRPr="008301FE" w:rsidRDefault="00071123" w:rsidP="00F405DB">
            <w:pPr>
              <w:numPr>
                <w:ilvl w:val="0"/>
                <w:numId w:val="10"/>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ИКТ и интернет технологии</w:t>
            </w:r>
          </w:p>
          <w:p w:rsidR="00071123" w:rsidRPr="008301FE" w:rsidRDefault="00071123" w:rsidP="00F405DB">
            <w:pPr>
              <w:numPr>
                <w:ilvl w:val="0"/>
                <w:numId w:val="10"/>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игровые технологии</w:t>
            </w:r>
          </w:p>
          <w:p w:rsidR="00071123" w:rsidRPr="008301FE" w:rsidRDefault="00071123" w:rsidP="00F405DB">
            <w:pPr>
              <w:numPr>
                <w:ilvl w:val="0"/>
                <w:numId w:val="10"/>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технологии дифференциации и индивидуализации</w:t>
            </w:r>
          </w:p>
        </w:tc>
      </w:tr>
      <w:tr w:rsidR="00071123" w:rsidRPr="008301FE">
        <w:trPr>
          <w:trHeight w:val="2224"/>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3.Учебно-познавательные компетенции.</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Элементы логической, методической, общеучебной деятельности; целеполагание, планирование, анализ, рефлексия, самооценка; приёмы решения учебно-познавательных проблем; функциональная грамотность.</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1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технология развивающего обучения</w:t>
            </w:r>
          </w:p>
          <w:p w:rsidR="00071123" w:rsidRPr="008301FE" w:rsidRDefault="00071123" w:rsidP="00F405DB">
            <w:pPr>
              <w:numPr>
                <w:ilvl w:val="0"/>
                <w:numId w:val="1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исследовательские и проектные технологии</w:t>
            </w:r>
          </w:p>
          <w:p w:rsidR="00071123" w:rsidRPr="008301FE" w:rsidRDefault="00071123" w:rsidP="00F405DB">
            <w:pPr>
              <w:numPr>
                <w:ilvl w:val="0"/>
                <w:numId w:val="1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ИКТ</w:t>
            </w:r>
          </w:p>
          <w:p w:rsidR="00071123" w:rsidRPr="008301FE" w:rsidRDefault="00071123" w:rsidP="00F405DB">
            <w:pPr>
              <w:numPr>
                <w:ilvl w:val="0"/>
                <w:numId w:val="1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лекционно-семинарско-зачетная система</w:t>
            </w:r>
          </w:p>
        </w:tc>
      </w:tr>
      <w:tr w:rsidR="00071123" w:rsidRPr="008301FE">
        <w:trPr>
          <w:trHeight w:val="1664"/>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4.Информационные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компетенции</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Поиск, анализ и отбор необходимой информации, её преобразование, сохранение и передача; владение современными информационными технологиями.</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12"/>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исследовательские и проектные технологии</w:t>
            </w:r>
          </w:p>
          <w:p w:rsidR="00071123" w:rsidRPr="008301FE" w:rsidRDefault="00071123" w:rsidP="00F405DB">
            <w:pPr>
              <w:numPr>
                <w:ilvl w:val="0"/>
                <w:numId w:val="12"/>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ИКТ</w:t>
            </w:r>
          </w:p>
        </w:tc>
      </w:tr>
      <w:tr w:rsidR="00071123" w:rsidRPr="008301FE">
        <w:trPr>
          <w:trHeight w:val="1951"/>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5.Коммуникативные компетенции.</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Знание языков, способов взаимодействия с окружающими и удалёнными людьми и событиями; навыки работы в группе, коллективе, владение различными социальными ролями.</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1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групповые технологии</w:t>
            </w:r>
          </w:p>
          <w:p w:rsidR="00071123" w:rsidRPr="008301FE" w:rsidRDefault="00071123" w:rsidP="00F405DB">
            <w:pPr>
              <w:numPr>
                <w:ilvl w:val="0"/>
                <w:numId w:val="1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коллективный способ обучения</w:t>
            </w:r>
          </w:p>
          <w:p w:rsidR="00071123" w:rsidRPr="008301FE" w:rsidRDefault="00071123" w:rsidP="00F405DB">
            <w:pPr>
              <w:numPr>
                <w:ilvl w:val="0"/>
                <w:numId w:val="1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проектная технология</w:t>
            </w:r>
          </w:p>
          <w:p w:rsidR="00071123" w:rsidRPr="008301FE" w:rsidRDefault="00071123" w:rsidP="00F405DB">
            <w:pPr>
              <w:numPr>
                <w:ilvl w:val="0"/>
                <w:numId w:val="1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дидактические игры</w:t>
            </w:r>
          </w:p>
        </w:tc>
      </w:tr>
      <w:tr w:rsidR="00071123" w:rsidRPr="008301FE">
        <w:trPr>
          <w:trHeight w:val="1951"/>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6.Социально-трудовые компетенции.</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Выполнение роли гражданина, наблюдателя, избирателя, представителя, потребителя, покупателя, клиента, производителя, члена семьи.</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14"/>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групповые технологии</w:t>
            </w:r>
          </w:p>
          <w:p w:rsidR="00071123" w:rsidRPr="008301FE" w:rsidRDefault="00071123" w:rsidP="00F405DB">
            <w:pPr>
              <w:numPr>
                <w:ilvl w:val="0"/>
                <w:numId w:val="14"/>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проектная технология</w:t>
            </w:r>
          </w:p>
          <w:p w:rsidR="00071123" w:rsidRPr="008301FE" w:rsidRDefault="00071123" w:rsidP="00F405DB">
            <w:pPr>
              <w:numPr>
                <w:ilvl w:val="0"/>
                <w:numId w:val="14"/>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игровые технологии</w:t>
            </w:r>
          </w:p>
        </w:tc>
      </w:tr>
      <w:tr w:rsidR="00071123" w:rsidRPr="008301FE">
        <w:trPr>
          <w:trHeight w:val="2497"/>
          <w:tblCellSpacing w:w="0" w:type="dxa"/>
        </w:trPr>
        <w:tc>
          <w:tcPr>
            <w:tcW w:w="174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7.Компетенции личностного самосовершенствования.</w:t>
            </w:r>
          </w:p>
        </w:tc>
        <w:tc>
          <w:tcPr>
            <w:tcW w:w="3465"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Способы физического, духовного и интеллектуального саморазвития; эмоциональная саморегуляция и самоподдержка; личная гигиена, забота о собственном здоровье, половая грамотность; внутренняя экологическая культура; способы безопасной жизнедеятельности.</w:t>
            </w:r>
          </w:p>
        </w:tc>
        <w:tc>
          <w:tcPr>
            <w:tcW w:w="492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школьногообразования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Дополнительное образование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Педагогические и воспитательные методики и технологии:</w:t>
            </w:r>
          </w:p>
          <w:p w:rsidR="00071123" w:rsidRPr="008301FE" w:rsidRDefault="00071123" w:rsidP="00F405DB">
            <w:pPr>
              <w:numPr>
                <w:ilvl w:val="0"/>
                <w:numId w:val="15"/>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технология развивающего обучения</w:t>
            </w:r>
          </w:p>
          <w:p w:rsidR="00071123" w:rsidRPr="008301FE" w:rsidRDefault="00071123" w:rsidP="00F405DB">
            <w:pPr>
              <w:numPr>
                <w:ilvl w:val="0"/>
                <w:numId w:val="15"/>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здоровьесберегающие технологии</w:t>
            </w:r>
          </w:p>
          <w:p w:rsidR="00071123" w:rsidRPr="008301FE" w:rsidRDefault="00071123" w:rsidP="00F405DB">
            <w:pPr>
              <w:numPr>
                <w:ilvl w:val="0"/>
                <w:numId w:val="15"/>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технология «Портфолио»</w:t>
            </w:r>
          </w:p>
          <w:p w:rsidR="00071123" w:rsidRPr="008301FE" w:rsidRDefault="00071123" w:rsidP="00F405DB">
            <w:pPr>
              <w:numPr>
                <w:ilvl w:val="0"/>
                <w:numId w:val="15"/>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технологии дифференциации и индивидуализации</w:t>
            </w:r>
          </w:p>
        </w:tc>
      </w:tr>
    </w:tbl>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Методики и технологии компетентностно-ориентированного обучения.</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tbl>
      <w:tblPr>
        <w:tblpPr w:leftFromText="45" w:rightFromText="45" w:vertAnchor="text"/>
        <w:tblW w:w="103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88"/>
        <w:gridCol w:w="7467"/>
      </w:tblGrid>
      <w:tr w:rsidR="00071123" w:rsidRPr="008301FE">
        <w:trPr>
          <w:trHeight w:val="407"/>
          <w:tblCellSpacing w:w="0" w:type="dxa"/>
        </w:trPr>
        <w:tc>
          <w:tcPr>
            <w:tcW w:w="2888"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Реализуемые образовательные и воспитательные методики и технологии</w:t>
            </w:r>
          </w:p>
        </w:tc>
        <w:tc>
          <w:tcPr>
            <w:tcW w:w="7467"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Показатели эффективности реализации</w:t>
            </w:r>
          </w:p>
        </w:tc>
      </w:tr>
      <w:tr w:rsidR="00071123" w:rsidRPr="008301FE">
        <w:trPr>
          <w:trHeight w:val="399"/>
          <w:tblCellSpacing w:w="0" w:type="dxa"/>
        </w:trPr>
        <w:tc>
          <w:tcPr>
            <w:tcW w:w="2888"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Технология развивающего обучения</w:t>
            </w:r>
          </w:p>
        </w:tc>
        <w:tc>
          <w:tcPr>
            <w:tcW w:w="7467"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Обеспечение совместной или самостоятельной учебно-познавательной деятельности, при которой обучающиеся сами«додумываются» до решения ключевой проблемы урока и сами могут объяснить, как действовать в новых условиях.</w:t>
            </w:r>
          </w:p>
        </w:tc>
      </w:tr>
      <w:tr w:rsidR="00071123" w:rsidRPr="008301FE">
        <w:trPr>
          <w:trHeight w:val="131"/>
          <w:tblCellSpacing w:w="0" w:type="dxa"/>
        </w:trPr>
        <w:tc>
          <w:tcPr>
            <w:tcW w:w="2888"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Технология проблемного обучения</w:t>
            </w:r>
          </w:p>
        </w:tc>
        <w:tc>
          <w:tcPr>
            <w:tcW w:w="7467"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в учебной деятельности проблемных ситуаций и организация активной самостоятельной деятельности обучающихся по их разрешению, в результате чего происходит творческое овладение знаниями, развиваются мыслительные способности</w:t>
            </w:r>
          </w:p>
        </w:tc>
      </w:tr>
      <w:tr w:rsidR="00071123" w:rsidRPr="008301FE">
        <w:trPr>
          <w:trHeight w:val="269"/>
          <w:tblCellSpacing w:w="0" w:type="dxa"/>
        </w:trPr>
        <w:tc>
          <w:tcPr>
            <w:tcW w:w="2888"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Технологии дифференциации и индивидуализации</w:t>
            </w:r>
          </w:p>
        </w:tc>
        <w:tc>
          <w:tcPr>
            <w:tcW w:w="7467" w:type="dxa"/>
            <w:tcBorders>
              <w:top w:val="outset" w:sz="6" w:space="0" w:color="auto"/>
              <w:left w:val="outset" w:sz="6" w:space="0" w:color="auto"/>
              <w:bottom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Повышается уровень мотивации учения. Каждый ребенок обучается на уровне его возможностей и способностей. Обеспечивается развитие самостоятельности, индивидуальности.</w:t>
            </w:r>
          </w:p>
        </w:tc>
      </w:tr>
      <w:tr w:rsidR="00071123" w:rsidRPr="008301FE">
        <w:trPr>
          <w:trHeight w:val="261"/>
          <w:tblCellSpacing w:w="0" w:type="dxa"/>
        </w:trPr>
        <w:tc>
          <w:tcPr>
            <w:tcW w:w="2888"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Технология исследовательской, проектной деятельности</w:t>
            </w:r>
          </w:p>
        </w:tc>
        <w:tc>
          <w:tcPr>
            <w:tcW w:w="7467"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B32821">
              <w:rPr>
                <w:rFonts w:ascii="Times New Roman" w:hAnsi="Times New Roman" w:cs="Times New Roman"/>
                <w:color w:val="000000"/>
                <w:sz w:val="24"/>
                <w:szCs w:val="24"/>
                <w:shd w:val="clear" w:color="auto" w:fill="FFFFFF"/>
              </w:rPr>
              <w:t>Развиваются индивидуальные творческие способности обучающихся, формируются умения профессионального и социального самоопределения</w:t>
            </w:r>
            <w:r w:rsidRPr="008301FE">
              <w:rPr>
                <w:rFonts w:ascii="Times New Roman" w:hAnsi="Times New Roman" w:cs="Times New Roman"/>
                <w:color w:val="000000"/>
                <w:sz w:val="24"/>
                <w:szCs w:val="24"/>
              </w:rPr>
              <w:t>.</w:t>
            </w:r>
          </w:p>
        </w:tc>
      </w:tr>
      <w:tr w:rsidR="00071123" w:rsidRPr="008301FE">
        <w:trPr>
          <w:trHeight w:val="399"/>
          <w:tblCellSpacing w:w="0" w:type="dxa"/>
        </w:trPr>
        <w:tc>
          <w:tcPr>
            <w:tcW w:w="2888"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Технология игрового обучения (дидактические развивающие игры)</w:t>
            </w:r>
          </w:p>
        </w:tc>
        <w:tc>
          <w:tcPr>
            <w:tcW w:w="7467"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Формирование у обучающихся интереса к учебной деятельности, удовлетворение потребности личности в самовыражении, самоутверждении. Приобретение умений и навыков, необходимых в практической деятельности.</w:t>
            </w:r>
          </w:p>
        </w:tc>
      </w:tr>
      <w:tr w:rsidR="00071123" w:rsidRPr="008301FE">
        <w:trPr>
          <w:trHeight w:val="131"/>
          <w:tblCellSpacing w:w="0" w:type="dxa"/>
        </w:trPr>
        <w:tc>
          <w:tcPr>
            <w:tcW w:w="2888"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Групповые технологии</w:t>
            </w:r>
          </w:p>
        </w:tc>
        <w:tc>
          <w:tcPr>
            <w:tcW w:w="7467" w:type="dxa"/>
            <w:tcBorders>
              <w:top w:val="outset" w:sz="6" w:space="0" w:color="auto"/>
              <w:left w:val="outset" w:sz="6" w:space="0" w:color="auto"/>
              <w:bottom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Обеспечение активности учебного процесса, достижение высокого уровня усвоения содержания.</w:t>
            </w:r>
          </w:p>
        </w:tc>
      </w:tr>
      <w:tr w:rsidR="00071123" w:rsidRPr="008301FE">
        <w:trPr>
          <w:trHeight w:val="269"/>
          <w:tblCellSpacing w:w="0" w:type="dxa"/>
        </w:trPr>
        <w:tc>
          <w:tcPr>
            <w:tcW w:w="2888"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Информационно – коммуникационные технологии</w:t>
            </w:r>
          </w:p>
        </w:tc>
        <w:tc>
          <w:tcPr>
            <w:tcW w:w="7467" w:type="dxa"/>
            <w:tcBorders>
              <w:top w:val="outset" w:sz="6" w:space="0" w:color="auto"/>
              <w:left w:val="outset" w:sz="6" w:space="0" w:color="auto"/>
              <w:bottom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Формирование умений обучающихся работать с информацией, умений принимать оптимальные решения. Неограниченное обогащение содержания образования.</w:t>
            </w:r>
          </w:p>
        </w:tc>
      </w:tr>
      <w:tr w:rsidR="00071123" w:rsidRPr="008301FE">
        <w:trPr>
          <w:trHeight w:val="269"/>
          <w:tblCellSpacing w:w="0" w:type="dxa"/>
        </w:trPr>
        <w:tc>
          <w:tcPr>
            <w:tcW w:w="2888"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Здоровьесберегающие технологии</w:t>
            </w:r>
          </w:p>
        </w:tc>
        <w:tc>
          <w:tcPr>
            <w:tcW w:w="7467" w:type="dxa"/>
            <w:tcBorders>
              <w:top w:val="outset" w:sz="6" w:space="0" w:color="auto"/>
              <w:left w:val="outset" w:sz="6" w:space="0" w:color="auto"/>
              <w:bottom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Направляют развитие и воспитание обучающихся на защиту от неблагоприятных для здоровья воздействий.</w:t>
            </w:r>
          </w:p>
        </w:tc>
      </w:tr>
      <w:tr w:rsidR="00071123" w:rsidRPr="008301FE">
        <w:trPr>
          <w:trHeight w:val="131"/>
          <w:tblCellSpacing w:w="0" w:type="dxa"/>
        </w:trPr>
        <w:tc>
          <w:tcPr>
            <w:tcW w:w="2888"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Система оценки «Портфолио»</w:t>
            </w:r>
          </w:p>
        </w:tc>
        <w:tc>
          <w:tcPr>
            <w:tcW w:w="7467"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Оценка динамики индивидуальных достижений обучающихся.</w:t>
            </w:r>
          </w:p>
        </w:tc>
      </w:tr>
    </w:tbl>
    <w:p w:rsidR="00071123" w:rsidRDefault="00071123" w:rsidP="008301FE">
      <w:pPr>
        <w:shd w:val="clear" w:color="auto" w:fill="FFFFFF"/>
        <w:spacing w:after="0" w:line="240" w:lineRule="auto"/>
        <w:rPr>
          <w:rFonts w:ascii="Times New Roman" w:hAnsi="Times New Roman" w:cs="Times New Roman"/>
          <w:color w:val="000000"/>
          <w:sz w:val="24"/>
          <w:szCs w:val="24"/>
        </w:rPr>
      </w:pP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Одно из главных отличий компетентностно-ориентированного обучения – изменения в системе оценивания учебных достижений.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i/>
          <w:iCs/>
          <w:color w:val="000000"/>
          <w:sz w:val="24"/>
          <w:szCs w:val="24"/>
        </w:rPr>
        <w:t>Объект оценивания.</w:t>
      </w:r>
      <w:r w:rsidRPr="008301FE">
        <w:rPr>
          <w:rFonts w:ascii="Times New Roman" w:hAnsi="Times New Roman" w:cs="Times New Roman"/>
          <w:color w:val="000000"/>
          <w:sz w:val="24"/>
          <w:szCs w:val="24"/>
        </w:rPr>
        <w:t> Знания и умения выступает не сами по себе, а как показатели компетенций учащихся. В этих условиях критерии «знает» и«умеет» не стоят на одном уровне. Ученик может знать теоретический материал, но не умеет применять знания в практической ситуации. Возможны и другие варианты: учащийся не смог решить задачу, так как имеет слабую теоретическую подготовку. Однако при этом у него хорошо развиты ключевые компетенции, что позволило ему самостоятельно найти необходимый учебный материал, осознать его и применить для решения поставленной проблемы. Поэтому оценивание компетенции осуществляется по конечному результату.</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i/>
          <w:iCs/>
          <w:color w:val="000000"/>
          <w:sz w:val="24"/>
          <w:szCs w:val="24"/>
        </w:rPr>
        <w:t>Субъект оценивани</w:t>
      </w:r>
      <w:r w:rsidRPr="008301FE">
        <w:rPr>
          <w:rFonts w:ascii="Times New Roman" w:hAnsi="Times New Roman" w:cs="Times New Roman"/>
          <w:b/>
          <w:bCs/>
          <w:color w:val="000000"/>
          <w:sz w:val="24"/>
          <w:szCs w:val="24"/>
        </w:rPr>
        <w:t>я.</w:t>
      </w:r>
      <w:r>
        <w:rPr>
          <w:rFonts w:ascii="Times New Roman" w:hAnsi="Times New Roman" w:cs="Times New Roman"/>
          <w:b/>
          <w:bCs/>
          <w:color w:val="000000"/>
          <w:sz w:val="24"/>
          <w:szCs w:val="24"/>
        </w:rPr>
        <w:t xml:space="preserve"> </w:t>
      </w:r>
      <w:r w:rsidRPr="008301FE">
        <w:rPr>
          <w:rFonts w:ascii="Times New Roman" w:hAnsi="Times New Roman" w:cs="Times New Roman"/>
          <w:color w:val="000000"/>
          <w:sz w:val="24"/>
          <w:szCs w:val="24"/>
        </w:rPr>
        <w:t>В традиционном обучении контролирующую функцию осуществляет учитель. При компетентностном подходе данную задачу могут выполнять педагогический и ученический коллективы, сам учащийся. Причем способность к самооценке – это необходимое условие и признак компетентности в данной области. Следовательно, на процесс обучения школьников навыкам индивидуальной и коллективной самооценки следует обращать большее внимание. В отдельных случаях возможно даже делегирование обучающимся полномочий по оценке результатов. С этой целью можно включать обучающихся в состав экспертных групп при анализе проектной деятельности, исследовательских работ, а также предусмотреть возможности публичного оценивания ответов на уроке.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i/>
          <w:iCs/>
          <w:color w:val="000000"/>
          <w:sz w:val="24"/>
          <w:szCs w:val="24"/>
        </w:rPr>
        <w:t>Форма оценивания.</w:t>
      </w:r>
      <w:r w:rsidRPr="008301FE">
        <w:rPr>
          <w:rFonts w:ascii="Times New Roman" w:hAnsi="Times New Roman" w:cs="Times New Roman"/>
          <w:color w:val="000000"/>
          <w:sz w:val="24"/>
          <w:szCs w:val="24"/>
        </w:rPr>
        <w:t> Изменение формы оценки приводит к переходу от традиционной системы контроля к аутентичной, основными особенностями которой являются использование контекстных и ситуационных заданий, измерение комплексных умений, оценка динамики индивидуальных достижений учащихся. </w:t>
      </w:r>
    </w:p>
    <w:p w:rsidR="00071123"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Основываясь на базовых ценностях и миссии школы – достижение высокого качества образования, достаточного для адаптации к изменяющимся условиям социальной среды и дальнейшей успешной социальной самореализации, был создан примерный образ выпускника школы как члена сообщества с единой образовательной и воспитательной политикой. Выполняя социальный заказ, учитывая потребности макро- и микросоциума, концепцию развития школы, требования ФГОС</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педагогический коллектив определил модель выпускника.</w:t>
      </w:r>
    </w:p>
    <w:p w:rsidR="00071123" w:rsidRDefault="00071123" w:rsidP="008301FE">
      <w:pPr>
        <w:shd w:val="clear" w:color="auto" w:fill="FFFFFF"/>
        <w:spacing w:after="0" w:line="240" w:lineRule="auto"/>
        <w:rPr>
          <w:rFonts w:ascii="Times New Roman" w:hAnsi="Times New Roman" w:cs="Times New Roman"/>
          <w:color w:val="000000"/>
          <w:sz w:val="24"/>
          <w:szCs w:val="24"/>
        </w:rPr>
      </w:pPr>
    </w:p>
    <w:p w:rsidR="00071123" w:rsidRPr="0024189B" w:rsidRDefault="00071123" w:rsidP="005960D8">
      <w:pPr>
        <w:shd w:val="clear" w:color="auto" w:fill="FFFFFF"/>
        <w:spacing w:after="0" w:line="240" w:lineRule="atLeast"/>
        <w:jc w:val="center"/>
        <w:rPr>
          <w:rFonts w:ascii="Times New Roman" w:hAnsi="Times New Roman" w:cs="Times New Roman"/>
          <w:color w:val="000000"/>
          <w:sz w:val="24"/>
          <w:szCs w:val="24"/>
        </w:rPr>
      </w:pPr>
      <w:r w:rsidRPr="0024189B">
        <w:rPr>
          <w:rFonts w:ascii="Times New Roman" w:hAnsi="Times New Roman" w:cs="Times New Roman"/>
          <w:b/>
          <w:bCs/>
          <w:color w:val="000000"/>
          <w:sz w:val="24"/>
          <w:szCs w:val="24"/>
        </w:rPr>
        <w:t>Модель выпускника школы.</w:t>
      </w:r>
    </w:p>
    <w:tbl>
      <w:tblPr>
        <w:tblW w:w="9369"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57"/>
        <w:gridCol w:w="3526"/>
        <w:gridCol w:w="3686"/>
      </w:tblGrid>
      <w:tr w:rsidR="00071123" w:rsidRPr="00A10B08">
        <w:trPr>
          <w:tblCellSpacing w:w="0" w:type="dxa"/>
        </w:trPr>
        <w:tc>
          <w:tcPr>
            <w:tcW w:w="9369" w:type="dxa"/>
            <w:gridSpan w:val="3"/>
            <w:tcBorders>
              <w:top w:val="outset" w:sz="6" w:space="0" w:color="auto"/>
              <w:bottom w:val="outset" w:sz="6" w:space="0" w:color="auto"/>
            </w:tcBorders>
            <w:shd w:val="clear" w:color="auto" w:fill="F2EDE9"/>
          </w:tcPr>
          <w:p w:rsidR="00071123" w:rsidRPr="0024189B" w:rsidRDefault="00071123" w:rsidP="005E278D">
            <w:pPr>
              <w:shd w:val="clear" w:color="auto" w:fill="FFFFFF"/>
              <w:spacing w:after="0" w:line="240" w:lineRule="atLeast"/>
              <w:jc w:val="center"/>
              <w:rPr>
                <w:rFonts w:ascii="Times New Roman" w:hAnsi="Times New Roman" w:cs="Times New Roman"/>
                <w:color w:val="000000"/>
                <w:sz w:val="24"/>
                <w:szCs w:val="24"/>
              </w:rPr>
            </w:pPr>
            <w:r w:rsidRPr="0024189B">
              <w:rPr>
                <w:rFonts w:ascii="Times New Roman" w:hAnsi="Times New Roman" w:cs="Times New Roman"/>
                <w:b/>
                <w:bCs/>
                <w:i/>
                <w:iCs/>
                <w:color w:val="000000"/>
                <w:sz w:val="24"/>
                <w:szCs w:val="24"/>
              </w:rPr>
              <w:t>Образовательный результат</w:t>
            </w:r>
          </w:p>
        </w:tc>
      </w:tr>
      <w:tr w:rsidR="00071123" w:rsidRPr="00A10B08">
        <w:trPr>
          <w:tblCellSpacing w:w="0" w:type="dxa"/>
        </w:trPr>
        <w:tc>
          <w:tcPr>
            <w:tcW w:w="2157" w:type="dxa"/>
            <w:tcBorders>
              <w:top w:val="outset" w:sz="6" w:space="0" w:color="auto"/>
              <w:bottom w:val="outset" w:sz="6" w:space="0" w:color="auto"/>
              <w:right w:val="outset" w:sz="6" w:space="0" w:color="auto"/>
            </w:tcBorders>
            <w:shd w:val="clear" w:color="auto" w:fill="F2EDE9"/>
          </w:tcPr>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b/>
                <w:bCs/>
                <w:color w:val="000000"/>
                <w:sz w:val="24"/>
                <w:szCs w:val="24"/>
              </w:rPr>
              <w:t>Предметный</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b/>
                <w:bCs/>
                <w:color w:val="000000"/>
                <w:sz w:val="24"/>
                <w:szCs w:val="24"/>
              </w:rPr>
              <w:t>(уровень обученности)</w:t>
            </w:r>
          </w:p>
        </w:tc>
        <w:tc>
          <w:tcPr>
            <w:tcW w:w="3526" w:type="dxa"/>
            <w:tcBorders>
              <w:top w:val="outset" w:sz="6" w:space="0" w:color="auto"/>
              <w:left w:val="outset" w:sz="6" w:space="0" w:color="auto"/>
              <w:bottom w:val="outset" w:sz="6" w:space="0" w:color="auto"/>
              <w:right w:val="outset" w:sz="6" w:space="0" w:color="auto"/>
            </w:tcBorders>
            <w:shd w:val="clear" w:color="auto" w:fill="F2EDE9"/>
          </w:tcPr>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b/>
                <w:bCs/>
                <w:color w:val="000000"/>
                <w:sz w:val="24"/>
                <w:szCs w:val="24"/>
              </w:rPr>
              <w:t>Надпредметный</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b/>
                <w:bCs/>
                <w:color w:val="000000"/>
                <w:sz w:val="24"/>
                <w:szCs w:val="24"/>
              </w:rPr>
              <w:t>(надпредметные компетентности)</w:t>
            </w:r>
          </w:p>
        </w:tc>
        <w:tc>
          <w:tcPr>
            <w:tcW w:w="3686" w:type="dxa"/>
            <w:tcBorders>
              <w:top w:val="outset" w:sz="6" w:space="0" w:color="auto"/>
              <w:left w:val="outset" w:sz="6" w:space="0" w:color="auto"/>
              <w:bottom w:val="outset" w:sz="6" w:space="0" w:color="auto"/>
            </w:tcBorders>
            <w:shd w:val="clear" w:color="auto" w:fill="F2EDE9"/>
          </w:tcPr>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b/>
                <w:bCs/>
                <w:i/>
                <w:iCs/>
                <w:color w:val="000000"/>
                <w:sz w:val="24"/>
                <w:szCs w:val="24"/>
              </w:rPr>
              <w:t>Личностный</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b/>
                <w:bCs/>
                <w:i/>
                <w:iCs/>
                <w:color w:val="000000"/>
                <w:sz w:val="24"/>
                <w:szCs w:val="24"/>
              </w:rPr>
              <w:t>(социальный опыт)</w:t>
            </w:r>
          </w:p>
        </w:tc>
      </w:tr>
      <w:tr w:rsidR="00071123" w:rsidRPr="00A10B08">
        <w:trPr>
          <w:tblCellSpacing w:w="0" w:type="dxa"/>
        </w:trPr>
        <w:tc>
          <w:tcPr>
            <w:tcW w:w="2157" w:type="dxa"/>
            <w:tcBorders>
              <w:top w:val="outset" w:sz="6" w:space="0" w:color="auto"/>
              <w:bottom w:val="outset" w:sz="6" w:space="0" w:color="auto"/>
              <w:right w:val="outset" w:sz="6" w:space="0" w:color="auto"/>
            </w:tcBorders>
            <w:shd w:val="clear" w:color="auto" w:fill="FFFFFF"/>
          </w:tcPr>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-освоил все образовательные программы по предметам учебного плана среднего</w:t>
            </w:r>
            <w:r>
              <w:rPr>
                <w:rFonts w:ascii="Times New Roman" w:hAnsi="Times New Roman" w:cs="Times New Roman"/>
                <w:color w:val="000000"/>
                <w:sz w:val="24"/>
                <w:szCs w:val="24"/>
              </w:rPr>
              <w:t xml:space="preserve"> </w:t>
            </w:r>
            <w:r w:rsidRPr="0024189B">
              <w:rPr>
                <w:rFonts w:ascii="Times New Roman" w:hAnsi="Times New Roman" w:cs="Times New Roman"/>
                <w:color w:val="000000"/>
                <w:sz w:val="24"/>
                <w:szCs w:val="24"/>
              </w:rPr>
              <w:t>общего образования на уровне, достаточном для получения профессионального образования;</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 </w:t>
            </w:r>
          </w:p>
        </w:tc>
        <w:tc>
          <w:tcPr>
            <w:tcW w:w="3526" w:type="dxa"/>
            <w:tcBorders>
              <w:top w:val="outset" w:sz="6" w:space="0" w:color="auto"/>
              <w:left w:val="outset" w:sz="6" w:space="0" w:color="auto"/>
              <w:bottom w:val="outset" w:sz="6" w:space="0" w:color="auto"/>
              <w:right w:val="outset" w:sz="6" w:space="0" w:color="auto"/>
            </w:tcBorders>
            <w:shd w:val="clear" w:color="auto" w:fill="FFFFFF"/>
          </w:tcPr>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u w:val="single"/>
              </w:rPr>
              <w:t>Освоил учебно</w:t>
            </w:r>
            <w:r>
              <w:rPr>
                <w:rFonts w:ascii="Times New Roman" w:hAnsi="Times New Roman" w:cs="Times New Roman"/>
                <w:color w:val="000000"/>
                <w:sz w:val="24"/>
                <w:szCs w:val="24"/>
                <w:u w:val="single"/>
              </w:rPr>
              <w:t>-</w:t>
            </w:r>
            <w:r w:rsidRPr="0024189B">
              <w:rPr>
                <w:rFonts w:ascii="Times New Roman" w:hAnsi="Times New Roman" w:cs="Times New Roman"/>
                <w:color w:val="000000"/>
                <w:sz w:val="24"/>
                <w:szCs w:val="24"/>
                <w:u w:val="single"/>
              </w:rPr>
              <w:t>организационные умения и навыки</w:t>
            </w:r>
            <w:r w:rsidRPr="0024189B">
              <w:rPr>
                <w:rFonts w:ascii="Times New Roman" w:hAnsi="Times New Roman" w:cs="Times New Roman"/>
                <w:color w:val="000000"/>
                <w:sz w:val="24"/>
                <w:szCs w:val="24"/>
              </w:rPr>
              <w:t>:</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-умеет самостоятельно определять цели и составлять планы в различных сферах деятельности, осознавая приоритетные и второстепенные задачи;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-использует различные ресурсы для достижения целей;</w:t>
            </w:r>
          </w:p>
          <w:p w:rsidR="00071123"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-выбирает успешные стратегии в трудных ситуациях.</w:t>
            </w:r>
          </w:p>
          <w:p w:rsidR="00071123" w:rsidRPr="005960D8" w:rsidRDefault="00071123" w:rsidP="005E278D">
            <w:pPr>
              <w:shd w:val="clear" w:color="auto" w:fill="FFFFFF"/>
              <w:spacing w:after="0" w:line="240" w:lineRule="atLeast"/>
              <w:rPr>
                <w:rFonts w:ascii="Times New Roman" w:hAnsi="Times New Roman" w:cs="Times New Roman"/>
                <w:color w:val="000000"/>
                <w:sz w:val="24"/>
                <w:szCs w:val="24"/>
                <w:u w:val="single"/>
              </w:rPr>
            </w:pPr>
            <w:r w:rsidRPr="005960D8">
              <w:rPr>
                <w:rFonts w:ascii="Times New Roman" w:hAnsi="Times New Roman" w:cs="Times New Roman"/>
                <w:color w:val="000000"/>
                <w:sz w:val="24"/>
                <w:szCs w:val="24"/>
                <w:u w:val="single"/>
              </w:rPr>
              <w:t>Освоил учебно-коммуникационные умения и навыки:</w:t>
            </w:r>
          </w:p>
          <w:p w:rsidR="00071123" w:rsidRPr="005960D8" w:rsidRDefault="00071123" w:rsidP="005E278D">
            <w:pPr>
              <w:shd w:val="clear" w:color="auto" w:fill="FFFFFF"/>
              <w:spacing w:after="0" w:line="240" w:lineRule="atLeast"/>
              <w:rPr>
                <w:rFonts w:ascii="Times New Roman" w:hAnsi="Times New Roman" w:cs="Times New Roman"/>
                <w:color w:val="000000"/>
                <w:sz w:val="24"/>
                <w:szCs w:val="24"/>
              </w:rPr>
            </w:pPr>
            <w:r w:rsidRPr="005960D8">
              <w:rPr>
                <w:rFonts w:ascii="Times New Roman" w:hAnsi="Times New Roman" w:cs="Times New Roman"/>
                <w:color w:val="000000"/>
                <w:sz w:val="24"/>
                <w:szCs w:val="24"/>
              </w:rPr>
              <w:t>-умеет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w:t>
            </w:r>
          </w:p>
          <w:p w:rsidR="00071123" w:rsidRPr="005960D8" w:rsidRDefault="00071123" w:rsidP="005E278D">
            <w:pPr>
              <w:shd w:val="clear" w:color="auto" w:fill="FFFFFF"/>
              <w:spacing w:after="0" w:line="240" w:lineRule="atLeast"/>
              <w:rPr>
                <w:rFonts w:ascii="Times New Roman" w:hAnsi="Times New Roman" w:cs="Times New Roman"/>
                <w:color w:val="000000"/>
                <w:sz w:val="24"/>
                <w:szCs w:val="24"/>
                <w:u w:val="single"/>
              </w:rPr>
            </w:pPr>
            <w:r w:rsidRPr="005960D8">
              <w:rPr>
                <w:rFonts w:ascii="Times New Roman" w:hAnsi="Times New Roman" w:cs="Times New Roman"/>
                <w:color w:val="000000"/>
                <w:sz w:val="24"/>
                <w:szCs w:val="24"/>
              </w:rPr>
              <w:t>-умеет эффективно разрешать конфликты;</w:t>
            </w:r>
          </w:p>
          <w:p w:rsidR="00071123" w:rsidRPr="005960D8" w:rsidRDefault="00071123" w:rsidP="005E278D">
            <w:pPr>
              <w:shd w:val="clear" w:color="auto" w:fill="FFFFFF"/>
              <w:spacing w:after="0" w:line="240" w:lineRule="atLeast"/>
              <w:rPr>
                <w:rFonts w:ascii="Times New Roman" w:hAnsi="Times New Roman" w:cs="Times New Roman"/>
                <w:color w:val="000000"/>
                <w:sz w:val="24"/>
                <w:szCs w:val="24"/>
              </w:rPr>
            </w:pPr>
            <w:r w:rsidRPr="005960D8">
              <w:rPr>
                <w:rFonts w:ascii="Times New Roman" w:hAnsi="Times New Roman" w:cs="Times New Roman"/>
                <w:color w:val="000000"/>
                <w:sz w:val="24"/>
                <w:szCs w:val="24"/>
              </w:rPr>
              <w:t>-понимает значение языка в сохранении и развитии духовной культуры;</w:t>
            </w:r>
          </w:p>
          <w:p w:rsidR="00071123" w:rsidRPr="005960D8" w:rsidRDefault="00071123" w:rsidP="005E278D">
            <w:pPr>
              <w:shd w:val="clear" w:color="auto" w:fill="FFFFFF"/>
              <w:spacing w:after="0" w:line="240" w:lineRule="atLeast"/>
              <w:rPr>
                <w:rFonts w:ascii="Times New Roman" w:hAnsi="Times New Roman" w:cs="Times New Roman"/>
                <w:color w:val="000000"/>
                <w:sz w:val="24"/>
                <w:szCs w:val="24"/>
              </w:rPr>
            </w:pPr>
            <w:r w:rsidRPr="005960D8">
              <w:rPr>
                <w:rFonts w:ascii="Times New Roman" w:hAnsi="Times New Roman" w:cs="Times New Roman"/>
                <w:color w:val="000000"/>
                <w:sz w:val="24"/>
                <w:szCs w:val="24"/>
              </w:rPr>
              <w:t>-знает роль и особенности естественных, формализованных и </w:t>
            </w:r>
            <w:r w:rsidRPr="005960D8">
              <w:rPr>
                <w:rFonts w:ascii="Times New Roman" w:hAnsi="Times New Roman" w:cs="Times New Roman"/>
                <w:color w:val="000000"/>
                <w:sz w:val="24"/>
                <w:szCs w:val="24"/>
                <w:shd w:val="clear" w:color="auto" w:fill="FFFFFF"/>
              </w:rPr>
              <w:t>формальных языков как средств</w:t>
            </w:r>
            <w:r w:rsidRPr="005960D8">
              <w:rPr>
                <w:rFonts w:ascii="Times New Roman" w:hAnsi="Times New Roman" w:cs="Times New Roman"/>
                <w:color w:val="000000"/>
                <w:sz w:val="24"/>
                <w:szCs w:val="24"/>
              </w:rPr>
              <w:t xml:space="preserve"> коммуникации;</w:t>
            </w:r>
          </w:p>
          <w:p w:rsidR="00071123" w:rsidRPr="005960D8" w:rsidRDefault="00071123" w:rsidP="005E278D">
            <w:pPr>
              <w:shd w:val="clear" w:color="auto" w:fill="FFFFFF"/>
              <w:spacing w:after="0" w:line="240" w:lineRule="atLeast"/>
              <w:rPr>
                <w:rFonts w:ascii="Times New Roman" w:hAnsi="Times New Roman" w:cs="Times New Roman"/>
                <w:color w:val="000000"/>
                <w:sz w:val="24"/>
                <w:szCs w:val="24"/>
                <w:u w:val="single"/>
              </w:rPr>
            </w:pPr>
            <w:r w:rsidRPr="005960D8">
              <w:rPr>
                <w:rFonts w:ascii="Times New Roman" w:hAnsi="Times New Roman" w:cs="Times New Roman"/>
                <w:color w:val="000000"/>
                <w:sz w:val="24"/>
                <w:szCs w:val="24"/>
              </w:rPr>
              <w:t>-умеет использовать языковые средства в соответствии с целями и задачами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5960D8">
              <w:rPr>
                <w:rFonts w:ascii="Times New Roman" w:hAnsi="Times New Roman" w:cs="Times New Roman"/>
                <w:color w:val="000000"/>
                <w:sz w:val="24"/>
                <w:szCs w:val="24"/>
                <w:u w:val="single"/>
              </w:rPr>
              <w:t>Освоил учебно-информационные умения и навыки: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-обладает готовностью и способностью к информационной деятельности: поиск информации и самостоятельный отбор источников информации в соответствии с поставленными целями и задачами; систематизация информации по заданным признакам, критическая оценка и интерпретация информации; хранение, защита, передача и обработка информации; перевод визуальной информации в вербальную знаковую систему и наоборот; включение внешкольной информации в процесс общего базового образования;</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-умеет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u w:val="single"/>
              </w:rPr>
              <w:t>Освоил учебно</w:t>
            </w:r>
            <w:r>
              <w:rPr>
                <w:rFonts w:ascii="Times New Roman" w:hAnsi="Times New Roman" w:cs="Times New Roman"/>
                <w:color w:val="000000"/>
                <w:sz w:val="24"/>
                <w:szCs w:val="24"/>
                <w:u w:val="single"/>
              </w:rPr>
              <w:t>-</w:t>
            </w:r>
            <w:r w:rsidRPr="0024189B">
              <w:rPr>
                <w:rFonts w:ascii="Times New Roman" w:hAnsi="Times New Roman" w:cs="Times New Roman"/>
                <w:color w:val="000000"/>
                <w:sz w:val="24"/>
                <w:szCs w:val="24"/>
                <w:u w:val="single"/>
              </w:rPr>
              <w:t>интеллектуальные умения и навыки</w:t>
            </w:r>
            <w:r w:rsidRPr="0024189B">
              <w:rPr>
                <w:rFonts w:ascii="Times New Roman" w:hAnsi="Times New Roman" w:cs="Times New Roman"/>
                <w:color w:val="000000"/>
                <w:sz w:val="24"/>
                <w:szCs w:val="24"/>
              </w:rPr>
              <w:t>:</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-умеет строить логическое доказательство;</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-владеет навыками исследовательской и проектной деятельности: определяет цели и задачи, планирует проведение исследования, формулирует гипотезы и составляет план их проверки; осуществляет наблюдения и эксперименты, использует количественные и качественные методы обработки и анализа полученных данных; строит доказательства в отношении выдвинутых гипотез и формулирует выводы; представляет результаты исследования в заданном формате, составляет текст отчета и презентацию с использованием информационных и коммуникационных технологий;</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 умеет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учетом гражданских и нравственных ценностей.</w:t>
            </w:r>
          </w:p>
        </w:tc>
        <w:tc>
          <w:tcPr>
            <w:tcW w:w="3686" w:type="dxa"/>
            <w:tcBorders>
              <w:top w:val="outset" w:sz="6" w:space="0" w:color="auto"/>
              <w:left w:val="outset" w:sz="6" w:space="0" w:color="auto"/>
              <w:bottom w:val="outset" w:sz="6" w:space="0" w:color="auto"/>
            </w:tcBorders>
            <w:shd w:val="clear" w:color="auto" w:fill="FFFFFF"/>
          </w:tcPr>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У выпускника средней школы сформирован патриотизм, любовь к Отечеству и уважение к своему народу, чувство ответственности и долга перед Родиной, гордость за свой край, свою Родину, прошлое и настоящее народа России, уверенность в его великом будущем, готовность к служению Отечеству.</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Сформирована гражданская позиция выпускника.</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Сформирована готовность к защите Отечества, к службе в Вооруженных Силах РФ.</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Сформировано целостное мировоззрение, соответствующее современному уровню развития науки и общественной практики.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Сформированы основы личностного саморазвития и самовоспитания.</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Сформирована готовность и способность к самостоятельной, творческой и ответственной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Сформировано толерантное сознание,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Сформированы навыки социализации и продуктивного сотрудничества со сверстниками, старшими и младшими в различных видах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Сформировано нравственное сознание и поведение на основе сознательного усвоения общечеловеческих нравственных ценностей, компетентность в решении моральных дилемм и осуществлении нравственного выбора.</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 Приобретен опыт нравственно ориентированной общественной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Сформирована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Сформированы основы эстетической деятельности.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Сформировано бережное, ответственное и компетентное отношение к физическому и психологическому здоровью как собственному, так и других людей.</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Заложены основы экологического мышления.</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Выпускник средней школы осуществляет осознанный выбор будущей профессии.</w:t>
            </w:r>
          </w:p>
          <w:p w:rsidR="00071123" w:rsidRPr="0024189B" w:rsidRDefault="00071123" w:rsidP="005E278D">
            <w:pPr>
              <w:shd w:val="clear" w:color="auto" w:fill="FFFFFF"/>
              <w:spacing w:after="0" w:line="240" w:lineRule="atLeast"/>
              <w:rPr>
                <w:rFonts w:ascii="Times New Roman" w:hAnsi="Times New Roman" w:cs="Times New Roman"/>
                <w:color w:val="000000"/>
                <w:sz w:val="24"/>
                <w:szCs w:val="24"/>
              </w:rPr>
            </w:pPr>
            <w:r w:rsidRPr="0024189B">
              <w:rPr>
                <w:rFonts w:ascii="Times New Roman" w:hAnsi="Times New Roman" w:cs="Times New Roman"/>
                <w:color w:val="000000"/>
                <w:sz w:val="24"/>
                <w:szCs w:val="24"/>
              </w:rPr>
              <w:t xml:space="preserve">Сформировано ответственное </w:t>
            </w:r>
            <w:r w:rsidRPr="0024189B">
              <w:rPr>
                <w:rFonts w:ascii="Times New Roman" w:hAnsi="Times New Roman" w:cs="Times New Roman"/>
                <w:color w:val="000000"/>
                <w:sz w:val="24"/>
                <w:szCs w:val="24"/>
                <w:shd w:val="clear" w:color="auto" w:fill="FFFFFF"/>
              </w:rPr>
              <w:t>отношение к создани</w:t>
            </w:r>
            <w:r w:rsidRPr="0024189B">
              <w:rPr>
                <w:rFonts w:ascii="Times New Roman" w:hAnsi="Times New Roman" w:cs="Times New Roman"/>
                <w:color w:val="000000"/>
                <w:sz w:val="24"/>
                <w:szCs w:val="24"/>
              </w:rPr>
              <w:t>ю семьи</w:t>
            </w:r>
            <w:r>
              <w:rPr>
                <w:rFonts w:ascii="Times New Roman" w:hAnsi="Times New Roman" w:cs="Times New Roman"/>
                <w:color w:val="000000"/>
                <w:sz w:val="24"/>
                <w:szCs w:val="24"/>
              </w:rPr>
              <w:t>.</w:t>
            </w:r>
          </w:p>
        </w:tc>
      </w:tr>
    </w:tbl>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sz w:val="24"/>
          <w:szCs w:val="24"/>
        </w:rPr>
      </w:pPr>
    </w:p>
    <w:p w:rsidR="00071123" w:rsidRPr="001C7469" w:rsidRDefault="00071123" w:rsidP="008301FE">
      <w:pPr>
        <w:spacing w:after="0" w:line="240" w:lineRule="auto"/>
        <w:ind w:left="720"/>
        <w:jc w:val="both"/>
        <w:rPr>
          <w:rFonts w:ascii="Times New Roman" w:hAnsi="Times New Roman" w:cs="Times New Roman"/>
          <w:sz w:val="24"/>
          <w:szCs w:val="24"/>
        </w:rPr>
      </w:pPr>
    </w:p>
    <w:p w:rsidR="00071123" w:rsidRPr="001C7469" w:rsidRDefault="00071123" w:rsidP="008301FE">
      <w:pPr>
        <w:spacing w:after="0" w:line="240" w:lineRule="auto"/>
        <w:ind w:left="861"/>
        <w:jc w:val="center"/>
        <w:outlineLvl w:val="0"/>
        <w:rPr>
          <w:rFonts w:ascii="Times New Roman" w:hAnsi="Times New Roman" w:cs="Times New Roman"/>
          <w:b/>
          <w:bCs/>
          <w:sz w:val="24"/>
          <w:szCs w:val="24"/>
        </w:rPr>
      </w:pPr>
      <w:r w:rsidRPr="001C7469">
        <w:rPr>
          <w:rFonts w:ascii="Times New Roman" w:hAnsi="Times New Roman" w:cs="Times New Roman"/>
          <w:b/>
          <w:bCs/>
          <w:sz w:val="24"/>
          <w:szCs w:val="24"/>
        </w:rPr>
        <w:t>Компетентностная модель выпускника школы</w:t>
      </w:r>
    </w:p>
    <w:p w:rsidR="00071123" w:rsidRPr="001C7469" w:rsidRDefault="00071123" w:rsidP="008301FE">
      <w:pPr>
        <w:widowControl w:val="0"/>
        <w:spacing w:after="0" w:line="240" w:lineRule="auto"/>
        <w:ind w:firstLine="567"/>
        <w:jc w:val="both"/>
        <w:rPr>
          <w:rFonts w:ascii="Times New Roman" w:hAnsi="Times New Roman" w:cs="Times New Roman"/>
          <w:sz w:val="24"/>
          <w:szCs w:val="24"/>
        </w:rPr>
      </w:pPr>
    </w:p>
    <w:p w:rsidR="00071123" w:rsidRPr="001C7469" w:rsidRDefault="00071123" w:rsidP="008301FE">
      <w:pPr>
        <w:widowControl w:val="0"/>
        <w:spacing w:after="0" w:line="240" w:lineRule="auto"/>
        <w:ind w:firstLine="567"/>
        <w:jc w:val="both"/>
        <w:rPr>
          <w:rFonts w:ascii="Times New Roman" w:hAnsi="Times New Roman" w:cs="Times New Roman"/>
          <w:sz w:val="24"/>
          <w:szCs w:val="24"/>
        </w:rPr>
      </w:pPr>
      <w:r w:rsidRPr="001C7469">
        <w:rPr>
          <w:rFonts w:ascii="Times New Roman" w:hAnsi="Times New Roman" w:cs="Times New Roman"/>
          <w:sz w:val="24"/>
          <w:szCs w:val="24"/>
        </w:rPr>
        <w:t>На этой основе была разработана компетентностная модель выпускника</w:t>
      </w:r>
      <w:r w:rsidRPr="001C7469">
        <w:rPr>
          <w:rFonts w:ascii="Times New Roman" w:hAnsi="Times New Roman" w:cs="Times New Roman"/>
          <w:i/>
          <w:iCs/>
          <w:sz w:val="24"/>
          <w:szCs w:val="24"/>
        </w:rPr>
        <w:t xml:space="preserve"> </w:t>
      </w:r>
      <w:r w:rsidRPr="001C7469">
        <w:rPr>
          <w:rFonts w:ascii="Times New Roman" w:hAnsi="Times New Roman" w:cs="Times New Roman"/>
          <w:sz w:val="24"/>
          <w:szCs w:val="24"/>
        </w:rPr>
        <w:t>школы</w:t>
      </w:r>
      <w:r>
        <w:rPr>
          <w:rFonts w:ascii="Times New Roman" w:hAnsi="Times New Roman" w:cs="Times New Roman"/>
          <w:sz w:val="24"/>
          <w:szCs w:val="24"/>
        </w:rPr>
        <w:t>:</w:t>
      </w:r>
      <w:r w:rsidRPr="001C7469">
        <w:rPr>
          <w:rFonts w:ascii="Times New Roman" w:hAnsi="Times New Roman" w:cs="Times New Roman"/>
          <w:sz w:val="24"/>
          <w:szCs w:val="24"/>
        </w:rPr>
        <w:t xml:space="preserve">. </w:t>
      </w:r>
    </w:p>
    <w:p w:rsidR="00071123" w:rsidRPr="001C7469" w:rsidRDefault="00071123" w:rsidP="005960D8">
      <w:pPr>
        <w:widowControl w:val="0"/>
        <w:spacing w:after="0" w:line="240" w:lineRule="auto"/>
        <w:ind w:firstLine="567"/>
        <w:jc w:val="both"/>
        <w:rPr>
          <w:rFonts w:ascii="Times New Roman" w:hAnsi="Times New Roman" w:cs="Times New Roman"/>
          <w:sz w:val="24"/>
          <w:szCs w:val="24"/>
        </w:rPr>
      </w:pPr>
      <w:r w:rsidRPr="001C7469">
        <w:rPr>
          <w:rFonts w:ascii="Times New Roman" w:hAnsi="Times New Roman" w:cs="Times New Roman"/>
          <w:sz w:val="24"/>
          <w:szCs w:val="24"/>
        </w:rPr>
        <w:t xml:space="preserve">Выпускник должен </w:t>
      </w:r>
      <w:r w:rsidRPr="001C7469">
        <w:rPr>
          <w:rFonts w:ascii="Times New Roman" w:hAnsi="Times New Roman" w:cs="Times New Roman"/>
          <w:b/>
          <w:bCs/>
          <w:i/>
          <w:iCs/>
          <w:sz w:val="24"/>
          <w:szCs w:val="24"/>
        </w:rPr>
        <w:t>демонстрировать</w:t>
      </w:r>
      <w:r w:rsidRPr="001C7469">
        <w:rPr>
          <w:rFonts w:ascii="Times New Roman" w:hAnsi="Times New Roman" w:cs="Times New Roman"/>
          <w:sz w:val="24"/>
          <w:szCs w:val="24"/>
        </w:rPr>
        <w:t>:</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базовые знания в области гуманитарных и социальных наук и применения их методов в различных видах жизнедеятельности;</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здоровый образ жизни;</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понимание и соблюдение базовых ценностей культуры;</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гражданственность;</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гуманистическую ориентированность;</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приверженность этическим ценностям и принципу социальной ответственности;</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правопослушность (правовая культура);</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владение культурой мышления;</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деятельность в иноязычной среде;</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готовность к социально-культурному диалогу;</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способность к критическому переосмыслению своего учебного и социального опыта;</w:t>
      </w:r>
    </w:p>
    <w:p w:rsidR="00071123" w:rsidRPr="001C7469" w:rsidRDefault="00071123" w:rsidP="00F405DB">
      <w:pPr>
        <w:widowControl w:val="0"/>
        <w:numPr>
          <w:ilvl w:val="0"/>
          <w:numId w:val="23"/>
        </w:numPr>
        <w:spacing w:after="0" w:line="240" w:lineRule="auto"/>
        <w:jc w:val="both"/>
        <w:rPr>
          <w:rFonts w:ascii="Times New Roman" w:hAnsi="Times New Roman" w:cs="Times New Roman"/>
          <w:color w:val="000000"/>
          <w:sz w:val="24"/>
          <w:szCs w:val="24"/>
        </w:rPr>
      </w:pPr>
      <w:r w:rsidRPr="001C7469">
        <w:rPr>
          <w:rFonts w:ascii="Times New Roman" w:hAnsi="Times New Roman" w:cs="Times New Roman"/>
          <w:color w:val="000000"/>
          <w:sz w:val="24"/>
          <w:szCs w:val="24"/>
        </w:rPr>
        <w:t>развитую письменную и устную коммуникацию, включая иноязычную культуру.</w:t>
      </w:r>
    </w:p>
    <w:p w:rsidR="00071123" w:rsidRPr="001C7469" w:rsidRDefault="00071123" w:rsidP="008301FE">
      <w:pPr>
        <w:widowControl w:val="0"/>
        <w:spacing w:after="0" w:line="240" w:lineRule="auto"/>
        <w:ind w:left="927" w:hanging="360"/>
        <w:jc w:val="both"/>
        <w:rPr>
          <w:rFonts w:ascii="Times New Roman" w:hAnsi="Times New Roman" w:cs="Times New Roman"/>
          <w:color w:val="000000"/>
          <w:sz w:val="24"/>
          <w:szCs w:val="24"/>
        </w:rPr>
      </w:pPr>
    </w:p>
    <w:p w:rsidR="00071123" w:rsidRPr="001C7469" w:rsidRDefault="00071123" w:rsidP="008301FE">
      <w:pPr>
        <w:spacing w:after="0" w:line="240" w:lineRule="auto"/>
        <w:ind w:firstLine="567"/>
        <w:jc w:val="both"/>
        <w:rPr>
          <w:rFonts w:ascii="Times New Roman" w:hAnsi="Times New Roman" w:cs="Times New Roman"/>
          <w:sz w:val="24"/>
          <w:szCs w:val="24"/>
        </w:rPr>
      </w:pPr>
      <w:r w:rsidRPr="001C7469">
        <w:rPr>
          <w:rFonts w:ascii="Times New Roman" w:hAnsi="Times New Roman" w:cs="Times New Roman"/>
          <w:b/>
          <w:bCs/>
          <w:i/>
          <w:iCs/>
          <w:sz w:val="24"/>
          <w:szCs w:val="24"/>
        </w:rPr>
        <w:t>Конкретизация общих компетенций</w:t>
      </w:r>
      <w:r w:rsidRPr="001C7469">
        <w:rPr>
          <w:rFonts w:ascii="Times New Roman" w:hAnsi="Times New Roman" w:cs="Times New Roman"/>
          <w:sz w:val="24"/>
          <w:szCs w:val="24"/>
        </w:rPr>
        <w:t xml:space="preserve"> (конкретные умения и навыки, составляющие содержание компетенции):</w:t>
      </w:r>
    </w:p>
    <w:p w:rsidR="00071123" w:rsidRPr="001C7469" w:rsidRDefault="00071123" w:rsidP="008301FE">
      <w:pPr>
        <w:widowControl w:val="0"/>
        <w:spacing w:before="120" w:after="0" w:line="240" w:lineRule="auto"/>
        <w:ind w:firstLine="567"/>
        <w:jc w:val="both"/>
        <w:outlineLvl w:val="0"/>
        <w:rPr>
          <w:rFonts w:ascii="Times New Roman" w:hAnsi="Times New Roman" w:cs="Times New Roman"/>
          <w:b/>
          <w:bCs/>
          <w:i/>
          <w:iCs/>
          <w:sz w:val="24"/>
          <w:szCs w:val="24"/>
        </w:rPr>
      </w:pPr>
      <w:r w:rsidRPr="001C7469">
        <w:rPr>
          <w:rFonts w:ascii="Times New Roman" w:hAnsi="Times New Roman" w:cs="Times New Roman"/>
          <w:b/>
          <w:bCs/>
          <w:i/>
          <w:iCs/>
          <w:sz w:val="24"/>
          <w:szCs w:val="24"/>
        </w:rPr>
        <w:t>1. Компетенции социального взаимодействия</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Письменная и устная коммуникация на родном языке.</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Знание второго языка (способность устного и письменного выражения мыслей на нескольких языках).</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Навыки межличностных отношений.</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Понимание культур и обычаев других стран. Принятие различий и мультикультурности (способность работать в иной культурной среде; межкультурная коммуникация).</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Лидерство (качества руководителя; готовность и способность к лидерству: интеграция, мотивация; делегирование; проведение мероприятий, презентация, целостность).</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Социальная коммуникативность (социальное взаимодействие, социальная интерактивность, социальное одобрение, коммуникативная компетентность).</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Умение слушать.</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Умение работать в команде.</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устной презентации.</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Умение вести переговоры.</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учитывать точки зрения и интересы других.</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Искусство риторики (риторические способности).</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Менеджмент конфликтов.</w:t>
      </w:r>
    </w:p>
    <w:p w:rsidR="00071123" w:rsidRPr="001C7469" w:rsidRDefault="00071123" w:rsidP="00F405DB">
      <w:pPr>
        <w:widowControl w:val="0"/>
        <w:numPr>
          <w:ilvl w:val="1"/>
          <w:numId w:val="18"/>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Организационные способности.</w:t>
      </w:r>
    </w:p>
    <w:p w:rsidR="00071123" w:rsidRPr="001C7469" w:rsidRDefault="00071123" w:rsidP="008301FE">
      <w:pPr>
        <w:widowControl w:val="0"/>
        <w:spacing w:before="120" w:after="0" w:line="240" w:lineRule="auto"/>
        <w:ind w:firstLine="567"/>
        <w:jc w:val="both"/>
        <w:outlineLvl w:val="0"/>
        <w:rPr>
          <w:rFonts w:ascii="Times New Roman" w:hAnsi="Times New Roman" w:cs="Times New Roman"/>
          <w:b/>
          <w:bCs/>
          <w:i/>
          <w:iCs/>
          <w:sz w:val="24"/>
          <w:szCs w:val="24"/>
        </w:rPr>
      </w:pPr>
      <w:r w:rsidRPr="001C7469">
        <w:rPr>
          <w:rFonts w:ascii="Times New Roman" w:hAnsi="Times New Roman" w:cs="Times New Roman"/>
          <w:b/>
          <w:bCs/>
          <w:i/>
          <w:iCs/>
          <w:sz w:val="24"/>
          <w:szCs w:val="24"/>
        </w:rPr>
        <w:t xml:space="preserve">2. Системно-деятельностные компетенции </w:t>
      </w:r>
    </w:p>
    <w:p w:rsidR="00071123" w:rsidRPr="001C7469" w:rsidRDefault="00071123" w:rsidP="008301FE">
      <w:pPr>
        <w:widowControl w:val="0"/>
        <w:tabs>
          <w:tab w:val="left" w:pos="1276"/>
        </w:tabs>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2.1.   Способность к анализу и синтезу (аналитические способности; аналитическая компетенция).</w:t>
      </w:r>
    </w:p>
    <w:p w:rsidR="00071123" w:rsidRPr="001C7469" w:rsidRDefault="00071123" w:rsidP="008301FE">
      <w:pPr>
        <w:widowControl w:val="0"/>
        <w:tabs>
          <w:tab w:val="left" w:pos="1276"/>
        </w:tabs>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2.2.     Базовые знания в различных областях.</w:t>
      </w:r>
    </w:p>
    <w:p w:rsidR="00071123" w:rsidRPr="001C7469" w:rsidRDefault="00071123" w:rsidP="008301FE">
      <w:pPr>
        <w:widowControl w:val="0"/>
        <w:tabs>
          <w:tab w:val="left" w:pos="1276"/>
        </w:tabs>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2.3.   Решение проблем (способность применять знания при решении новых проблем).</w:t>
      </w:r>
    </w:p>
    <w:p w:rsidR="00071123" w:rsidRPr="001C7469" w:rsidRDefault="00071123" w:rsidP="008301FE">
      <w:pPr>
        <w:widowControl w:val="0"/>
        <w:tabs>
          <w:tab w:val="left" w:pos="1276"/>
        </w:tabs>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2.4.    Способность применять знания на практике.</w:t>
      </w:r>
    </w:p>
    <w:p w:rsidR="00071123" w:rsidRPr="001C7469" w:rsidRDefault="00071123" w:rsidP="00F405DB">
      <w:pPr>
        <w:widowControl w:val="0"/>
        <w:numPr>
          <w:ilvl w:val="1"/>
          <w:numId w:val="19"/>
        </w:numPr>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Исследовательские навыки.</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адаптироваться к новым ситуациям.</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порождать новые идеи (креативность; поддержка творчества).</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Владение методами поиска нового (методическая компетенция).</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Междисциплинарные и трансдисциплинарные возможности для социально интегрированного мышления и деятельности.</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Системное понимание переноса знания (системная компетенция).</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Широкомасштабное мышление (выходящее за рамки отдельных предметов).</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Инновационные способности.</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Модерация (способность управлять группой – коллег, партнеров, участников временных коллективов – не с помощью административно-управленческих методов; способность к интеграции, побуждению  высказывать различные мнения и подходы; способность к стимулированию креативного поведения).</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Медиация (способность к осуществлению посреднической деятельности, презентации фирмы, дела, к формированию имиджа, в том числе средствами СМИ, рекламы).</w:t>
      </w:r>
    </w:p>
    <w:p w:rsidR="00071123" w:rsidRPr="001C7469" w:rsidRDefault="00071123" w:rsidP="00F405DB">
      <w:pPr>
        <w:widowControl w:val="0"/>
        <w:numPr>
          <w:ilvl w:val="1"/>
          <w:numId w:val="19"/>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Гибкость мышления.</w:t>
      </w:r>
    </w:p>
    <w:p w:rsidR="00071123" w:rsidRPr="001C7469" w:rsidRDefault="00071123" w:rsidP="008301FE">
      <w:pPr>
        <w:widowControl w:val="0"/>
        <w:spacing w:before="120" w:after="0" w:line="240" w:lineRule="auto"/>
        <w:ind w:left="567"/>
        <w:jc w:val="both"/>
        <w:outlineLvl w:val="0"/>
        <w:rPr>
          <w:rFonts w:ascii="Times New Roman" w:hAnsi="Times New Roman" w:cs="Times New Roman"/>
          <w:b/>
          <w:bCs/>
          <w:i/>
          <w:iCs/>
          <w:sz w:val="24"/>
          <w:szCs w:val="24"/>
        </w:rPr>
      </w:pPr>
      <w:r w:rsidRPr="001C7469">
        <w:rPr>
          <w:rFonts w:ascii="Times New Roman" w:hAnsi="Times New Roman" w:cs="Times New Roman"/>
          <w:b/>
          <w:bCs/>
          <w:i/>
          <w:iCs/>
          <w:sz w:val="24"/>
          <w:szCs w:val="24"/>
        </w:rPr>
        <w:t>3. Компетенции самоорганизации и самоуправления</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Уверенность в себе.</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к рефлексии.</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к критике и самокритике (критическое мышление; способность формулировать критические суждения.</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адаптироваться в изменяющихся обстоятельствах (мобильность).</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Самостоятельная работа (самостоятельность).</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брать на себя ответственность.</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работать концентрированно и дисциплинированно.</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целенаправленно организовать свою работу индивидуально или в команде.</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Менеджмент времени.</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Инициативность.</w:t>
      </w:r>
    </w:p>
    <w:p w:rsidR="00071123" w:rsidRPr="001C7469" w:rsidRDefault="00071123" w:rsidP="00F405DB">
      <w:pPr>
        <w:widowControl w:val="0"/>
        <w:numPr>
          <w:ilvl w:val="1"/>
          <w:numId w:val="20"/>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Общая образованность.</w:t>
      </w:r>
    </w:p>
    <w:p w:rsidR="00071123" w:rsidRPr="001C7469" w:rsidRDefault="00071123" w:rsidP="008301FE">
      <w:pPr>
        <w:widowControl w:val="0"/>
        <w:spacing w:before="120" w:after="0" w:line="240" w:lineRule="auto"/>
        <w:ind w:left="567"/>
        <w:jc w:val="both"/>
        <w:outlineLvl w:val="0"/>
        <w:rPr>
          <w:rFonts w:ascii="Times New Roman" w:hAnsi="Times New Roman" w:cs="Times New Roman"/>
          <w:b/>
          <w:bCs/>
          <w:i/>
          <w:iCs/>
          <w:sz w:val="24"/>
          <w:szCs w:val="24"/>
        </w:rPr>
      </w:pPr>
      <w:r w:rsidRPr="001C7469">
        <w:rPr>
          <w:rFonts w:ascii="Times New Roman" w:hAnsi="Times New Roman" w:cs="Times New Roman"/>
          <w:b/>
          <w:bCs/>
          <w:i/>
          <w:iCs/>
          <w:sz w:val="24"/>
          <w:szCs w:val="24"/>
        </w:rPr>
        <w:t xml:space="preserve">4. Ценностно-смысловые  и политико-правовые компетенции </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переносить полученные знания в социальную реальность.</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Знания, касающиеся влияния моей деятельности на природу и общество.</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Следование социальным стандартам и этике (приверженность этическим ценностям).</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Правовая компетенция.</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Политическая компетенция.</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Социальная компетенция.</w:t>
      </w:r>
    </w:p>
    <w:p w:rsidR="00071123" w:rsidRPr="001C7469" w:rsidRDefault="00071123" w:rsidP="00F405DB">
      <w:pPr>
        <w:widowControl w:val="0"/>
        <w:numPr>
          <w:ilvl w:val="1"/>
          <w:numId w:val="21"/>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Духовная организация человека.</w:t>
      </w:r>
    </w:p>
    <w:p w:rsidR="00071123" w:rsidRPr="001C7469" w:rsidRDefault="00071123" w:rsidP="008301FE">
      <w:pPr>
        <w:widowControl w:val="0"/>
        <w:spacing w:before="120" w:after="0" w:line="240" w:lineRule="auto"/>
        <w:ind w:left="567"/>
        <w:jc w:val="both"/>
        <w:outlineLvl w:val="0"/>
        <w:rPr>
          <w:rFonts w:ascii="Times New Roman" w:hAnsi="Times New Roman" w:cs="Times New Roman"/>
          <w:b/>
          <w:bCs/>
          <w:i/>
          <w:iCs/>
          <w:spacing w:val="-4"/>
          <w:sz w:val="24"/>
          <w:szCs w:val="24"/>
        </w:rPr>
      </w:pPr>
      <w:r w:rsidRPr="001C7469">
        <w:rPr>
          <w:rFonts w:ascii="Times New Roman" w:hAnsi="Times New Roman" w:cs="Times New Roman"/>
          <w:b/>
          <w:bCs/>
          <w:i/>
          <w:iCs/>
          <w:spacing w:val="-4"/>
          <w:sz w:val="24"/>
          <w:szCs w:val="24"/>
        </w:rPr>
        <w:t>5. Компетенции самостоятельной познавательной деятельности</w:t>
      </w:r>
    </w:p>
    <w:p w:rsidR="00071123" w:rsidRPr="001C7469" w:rsidRDefault="00071123" w:rsidP="008301FE">
      <w:pPr>
        <w:widowControl w:val="0"/>
        <w:tabs>
          <w:tab w:val="left" w:pos="1276"/>
        </w:tabs>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5.1.  Владение методами познания (освоение методов научно-исследовательской работы, знание научных  методов).</w:t>
      </w:r>
    </w:p>
    <w:p w:rsidR="00071123" w:rsidRPr="001C7469" w:rsidRDefault="00071123" w:rsidP="00F405DB">
      <w:pPr>
        <w:widowControl w:val="0"/>
        <w:numPr>
          <w:ilvl w:val="1"/>
          <w:numId w:val="22"/>
        </w:numPr>
        <w:tabs>
          <w:tab w:val="left" w:pos="1276"/>
        </w:tabs>
        <w:spacing w:after="0" w:line="240" w:lineRule="auto"/>
        <w:ind w:left="1276" w:hanging="709"/>
        <w:jc w:val="both"/>
        <w:rPr>
          <w:rFonts w:ascii="Times New Roman" w:hAnsi="Times New Roman" w:cs="Times New Roman"/>
          <w:sz w:val="24"/>
          <w:szCs w:val="24"/>
        </w:rPr>
      </w:pPr>
      <w:r w:rsidRPr="001C7469">
        <w:rPr>
          <w:rFonts w:ascii="Times New Roman" w:hAnsi="Times New Roman" w:cs="Times New Roman"/>
          <w:sz w:val="24"/>
          <w:szCs w:val="24"/>
        </w:rPr>
        <w:t>Способность распознавать трудности и  проблемы в знаниях и устранять (решать) их.</w:t>
      </w:r>
    </w:p>
    <w:p w:rsidR="00071123" w:rsidRPr="001C7469" w:rsidRDefault="00071123" w:rsidP="00F405DB">
      <w:pPr>
        <w:widowControl w:val="0"/>
        <w:numPr>
          <w:ilvl w:val="1"/>
          <w:numId w:val="22"/>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Менеджмент знания (учебная компетенция; готовность к непрерывному обучению).</w:t>
      </w:r>
    </w:p>
    <w:p w:rsidR="00071123" w:rsidRPr="001C7469" w:rsidRDefault="00071123" w:rsidP="00F405DB">
      <w:pPr>
        <w:widowControl w:val="0"/>
        <w:numPr>
          <w:ilvl w:val="1"/>
          <w:numId w:val="22"/>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перерабатывать растущую массу информации и владение информационными технологиями; навыки управления информацией; умение находить и анализировать информацию из различных источников.</w:t>
      </w:r>
    </w:p>
    <w:p w:rsidR="00071123" w:rsidRPr="001C7469" w:rsidRDefault="00071123" w:rsidP="00F405DB">
      <w:pPr>
        <w:widowControl w:val="0"/>
        <w:numPr>
          <w:ilvl w:val="1"/>
          <w:numId w:val="22"/>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Навыки работы с компьютером.</w:t>
      </w:r>
    </w:p>
    <w:p w:rsidR="00071123" w:rsidRPr="001C7469" w:rsidRDefault="00071123" w:rsidP="00F405DB">
      <w:pPr>
        <w:widowControl w:val="0"/>
        <w:numPr>
          <w:ilvl w:val="1"/>
          <w:numId w:val="22"/>
        </w:numPr>
        <w:spacing w:after="0" w:line="240" w:lineRule="auto"/>
        <w:jc w:val="both"/>
        <w:rPr>
          <w:rFonts w:ascii="Times New Roman" w:hAnsi="Times New Roman" w:cs="Times New Roman"/>
          <w:sz w:val="24"/>
          <w:szCs w:val="24"/>
        </w:rPr>
      </w:pPr>
      <w:r w:rsidRPr="001C7469">
        <w:rPr>
          <w:rFonts w:ascii="Times New Roman" w:hAnsi="Times New Roman" w:cs="Times New Roman"/>
          <w:sz w:val="24"/>
          <w:szCs w:val="24"/>
        </w:rPr>
        <w:t>Способность учиться.</w:t>
      </w:r>
    </w:p>
    <w:p w:rsidR="00071123" w:rsidRPr="001C7469" w:rsidRDefault="00071123" w:rsidP="008301FE">
      <w:pPr>
        <w:spacing w:after="0" w:line="240" w:lineRule="auto"/>
        <w:jc w:val="both"/>
        <w:rPr>
          <w:rFonts w:ascii="Times New Roman" w:hAnsi="Times New Roman" w:cs="Times New Roman"/>
          <w:sz w:val="24"/>
          <w:szCs w:val="24"/>
        </w:rPr>
      </w:pPr>
    </w:p>
    <w:p w:rsidR="00071123" w:rsidRPr="001C7469" w:rsidRDefault="00071123" w:rsidP="008301FE">
      <w:pPr>
        <w:spacing w:after="0" w:line="240" w:lineRule="auto"/>
        <w:ind w:firstLine="709"/>
        <w:jc w:val="both"/>
        <w:rPr>
          <w:rFonts w:ascii="Times New Roman" w:hAnsi="Times New Roman" w:cs="Times New Roman"/>
          <w:sz w:val="24"/>
          <w:szCs w:val="24"/>
        </w:rPr>
      </w:pPr>
      <w:r w:rsidRPr="001C7469">
        <w:rPr>
          <w:rFonts w:ascii="Times New Roman" w:hAnsi="Times New Roman" w:cs="Times New Roman"/>
          <w:sz w:val="24"/>
          <w:szCs w:val="24"/>
        </w:rPr>
        <w:t>Компетентностная модель выпускника дополняется содержанием предметных компетенций, которые формируются в ходе освоения конкретных учебных программ по предметам и соответственно в них формулируются. Кроме того, подлежат конкретизации уровни овладения компетенциями в зависимости от возраста учащихся, что находит свое отражение в образовательных программах каждой ступени образования в школе.</w:t>
      </w:r>
    </w:p>
    <w:p w:rsidR="00071123" w:rsidRPr="008301FE" w:rsidRDefault="00071123" w:rsidP="008301FE">
      <w:pPr>
        <w:shd w:val="clear" w:color="auto" w:fill="FFFFFF"/>
        <w:spacing w:after="0" w:line="240" w:lineRule="auto"/>
        <w:jc w:val="center"/>
        <w:rPr>
          <w:rFonts w:ascii="Times New Roman" w:hAnsi="Times New Roman" w:cs="Times New Roman"/>
          <w:sz w:val="24"/>
          <w:szCs w:val="24"/>
        </w:rPr>
      </w:pPr>
    </w:p>
    <w:p w:rsidR="00071123" w:rsidRPr="008301FE" w:rsidRDefault="00071123" w:rsidP="001C7469">
      <w:pPr>
        <w:shd w:val="clear" w:color="auto" w:fill="FFFFFF"/>
        <w:spacing w:after="0" w:line="240" w:lineRule="auto"/>
        <w:rPr>
          <w:rFonts w:ascii="Times New Roman" w:hAnsi="Times New Roman" w:cs="Times New Roman"/>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Реализация Программы.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Реализация Программы развития школы осуществляется через реализацию инновационных проектов, которые являются составными частями Программы.</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423"/>
        <w:gridCol w:w="3969"/>
        <w:gridCol w:w="3402"/>
      </w:tblGrid>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Цель</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Направления деятельности</w:t>
            </w: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Ожидаемые результаты</w:t>
            </w:r>
          </w:p>
        </w:tc>
      </w:tr>
      <w:tr w:rsidR="00071123" w:rsidRPr="008301FE">
        <w:trPr>
          <w:tblCellSpacing w:w="0" w:type="dxa"/>
        </w:trPr>
        <w:tc>
          <w:tcPr>
            <w:tcW w:w="9794" w:type="dxa"/>
            <w:gridSpan w:val="3"/>
            <w:tcBorders>
              <w:top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Проект «Качество образования»</w:t>
            </w:r>
          </w:p>
        </w:tc>
      </w:tr>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условий для обновления имиджа школы, использования потенциала учителя и обучающегося для  успешного вхождения  их в новую стадию развития общего образования.</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-интеграция педагогических усилий для повышения качества образования на основе взаимодействия традиционных и инновационных технологий в процессе образовательной деятельности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-отбор содержания образования в соответствии с компетентностно-ориентированным обучением – осуществление постепенного перехода от усвоения готовых форм знаний к процессу формирования умения самостоятельно принимать решения, жить в условиях выбора и нести ответственность за свой выбор</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-расширение межпредметных связей и интегративной составляющей обучения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и внедрение системы оценки качества образования и объективных требований к результатам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учебно-методических материалов по оценке качества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модели профильного обучения, предусматривающая возможность поэтапного формирования индивидуального образовательного маршрута – через систему выбора профильных и элективных учебных предметов и организацию исследовательской и проектной деятельности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системы диагностики формирования ключевых компетенций в процессе обучения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проведение мониторинговых, социологических и статистических исследований по вопросам качества образования</w:t>
            </w: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-достижение требований ФГОС</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-приоритет компетентностно-ориентированного обучения в школе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-развитие ключевых компетенций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-внедрение новых форм измерения компетенций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-личностный рост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-развитие осознания успешности как высокой степени социализации и качества жизни всеми участниками ОП</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-повышение уровня информированности потребителей образовательных услуг для принятия решения о дальнейшем продолжении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системы психолого-педагогической диагностики, позволяющей осуществлять оптимальный выбор педагогических технологий, учитывающих психологические особенности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единой системы диагностики и контроля состояния образования, обеспечивающей своевременное выявление изменений, влияющих на качество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-обеспечение высокого качества образования, разнообразия и мобильности образовательных услуг, удовлетворения запросов учащихся и их родителей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-внедрение процедур общественной и независимой оценки качества образования</w:t>
            </w:r>
          </w:p>
        </w:tc>
      </w:tr>
      <w:tr w:rsidR="00071123" w:rsidRPr="008301FE">
        <w:trPr>
          <w:tblCellSpacing w:w="0" w:type="dxa"/>
        </w:trPr>
        <w:tc>
          <w:tcPr>
            <w:tcW w:w="9794" w:type="dxa"/>
            <w:gridSpan w:val="3"/>
            <w:tcBorders>
              <w:top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Проект «Учитель-профессионал</w:t>
            </w:r>
            <w:r w:rsidRPr="008301FE">
              <w:rPr>
                <w:rFonts w:ascii="Times New Roman" w:hAnsi="Times New Roman" w:cs="Times New Roman"/>
                <w:color w:val="000000"/>
                <w:sz w:val="24"/>
                <w:szCs w:val="24"/>
              </w:rPr>
              <w:t>»</w:t>
            </w:r>
          </w:p>
        </w:tc>
      </w:tr>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Оказание необходимой помощи всем категориям педагогических работников школы для повышения их компетентности с целью подготовки к работе в новых условиях и в соответствии с выдвигаемыми требованиями профессионального стандарта педагогической деятельности</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-диагностика потребностей педагогических кадров в повышении своей квалификации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модели развития предметной, профессиональной, личностной компетентности педагогических работников и руководителей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включение педагогов в научно-исследовательскую и опытно-экспериментальную работу</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-непрерывное повышение квалификации педагогического коллектива, направленное на освоение новых, адекватных компетентностно-ориентированному обучению, педагогических технологий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-повышение предметной, профессиональной и личностной компетентностей педагогов, как условия их социальной успешности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-повышение компетенции педагогов в процессе их включения в научно – исследовательскую и опытно – экспериментальную работу</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творческого педагогического коллектива, участвующего в планировании и разработке программ, апробации экспериментов и инноваций,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компетентностного портфолио учителя, классного руководителя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-рост инноваций и творческих профессиональных достижений, применение новых педагогических технологий</w:t>
            </w:r>
          </w:p>
        </w:tc>
      </w:tr>
      <w:tr w:rsidR="00071123" w:rsidRPr="008301FE">
        <w:trPr>
          <w:tblCellSpacing w:w="0" w:type="dxa"/>
        </w:trPr>
        <w:tc>
          <w:tcPr>
            <w:tcW w:w="9794" w:type="dxa"/>
            <w:gridSpan w:val="3"/>
            <w:tcBorders>
              <w:top w:val="outset" w:sz="6" w:space="0" w:color="auto"/>
              <w:bottom w:val="outset" w:sz="6" w:space="0" w:color="auto"/>
            </w:tcBorders>
            <w:shd w:val="clear" w:color="auto" w:fill="FFFFFF"/>
          </w:tcPr>
          <w:p w:rsidR="00071123" w:rsidRPr="008301FE" w:rsidRDefault="00071123" w:rsidP="008301FE">
            <w:pPr>
              <w:spacing w:after="0" w:line="240" w:lineRule="auto"/>
              <w:jc w:val="center"/>
              <w:rPr>
                <w:rFonts w:ascii="Times New Roman" w:hAnsi="Times New Roman" w:cs="Times New Roman"/>
                <w:b/>
                <w:bCs/>
                <w:color w:val="000000"/>
                <w:spacing w:val="-20"/>
                <w:sz w:val="24"/>
                <w:szCs w:val="24"/>
              </w:rPr>
            </w:pPr>
            <w:r w:rsidRPr="008301FE">
              <w:rPr>
                <w:rStyle w:val="apple-converted-space"/>
                <w:rFonts w:ascii="Times New Roman" w:hAnsi="Times New Roman" w:cs="Times New Roman"/>
                <w:color w:val="333333"/>
                <w:sz w:val="24"/>
                <w:szCs w:val="24"/>
                <w:shd w:val="clear" w:color="auto" w:fill="FFFFFF"/>
              </w:rPr>
              <w:t> </w:t>
            </w:r>
            <w:r w:rsidRPr="008301FE">
              <w:rPr>
                <w:rFonts w:ascii="Times New Roman" w:hAnsi="Times New Roman" w:cs="Times New Roman"/>
                <w:b/>
                <w:bCs/>
                <w:color w:val="000000"/>
                <w:sz w:val="24"/>
                <w:szCs w:val="24"/>
              </w:rPr>
              <w:t>Проект «</w:t>
            </w:r>
            <w:r w:rsidRPr="008301FE">
              <w:rPr>
                <w:rFonts w:ascii="Times New Roman" w:hAnsi="Times New Roman" w:cs="Times New Roman"/>
                <w:b/>
                <w:bCs/>
                <w:color w:val="000000"/>
                <w:spacing w:val="-20"/>
                <w:sz w:val="24"/>
                <w:szCs w:val="24"/>
              </w:rPr>
              <w:t>Мотивация познавательных интересов,  мыслительной деятельности и творческих способностей учащихся»</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c>
      </w:tr>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Формирование желания и умения учиться и на этой основе развитие у обучающихся чувства собственной компетентности и чувства собственного достоинства</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-включение обучающихся в познавательную деятельность, организованную на основе внутренней мотивации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-формирование учебно-познавательной мотивации на основе организации проектной и исследовательской деятельности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-стимулирование социальной мотивации на основе организации коммуникативной деятельности</w:t>
            </w: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-развитие у обучающихся личностно-смысловой сферы учения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-обеспечение положительного результата ОП, проявляющегося в результатах общественной и независимой оценки качества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-реализация технологии  «Компетентностный портфолио обучающегося»</w:t>
            </w:r>
          </w:p>
        </w:tc>
      </w:tr>
      <w:tr w:rsidR="00071123" w:rsidRPr="008301FE">
        <w:trPr>
          <w:tblCellSpacing w:w="0" w:type="dxa"/>
        </w:trPr>
        <w:tc>
          <w:tcPr>
            <w:tcW w:w="9794" w:type="dxa"/>
            <w:gridSpan w:val="3"/>
            <w:tcBorders>
              <w:top w:val="outset" w:sz="6" w:space="0" w:color="auto"/>
              <w:bottom w:val="outset" w:sz="6" w:space="0" w:color="auto"/>
            </w:tcBorders>
            <w:shd w:val="clear" w:color="auto" w:fill="FFFFFF"/>
          </w:tcPr>
          <w:p w:rsidR="00071123" w:rsidRPr="008301FE" w:rsidRDefault="00071123" w:rsidP="008301FE">
            <w:pPr>
              <w:pStyle w:val="p4"/>
              <w:spacing w:before="0" w:beforeAutospacing="0" w:after="0" w:afterAutospacing="0"/>
              <w:jc w:val="center"/>
              <w:rPr>
                <w:rFonts w:ascii="Times New Roman" w:hAnsi="Times New Roman" w:cs="Times New Roman"/>
                <w:b/>
                <w:bCs/>
                <w:color w:val="000000"/>
              </w:rPr>
            </w:pPr>
            <w:r w:rsidRPr="008301FE">
              <w:rPr>
                <w:rFonts w:ascii="Times New Roman" w:hAnsi="Times New Roman" w:cs="Times New Roman"/>
                <w:b/>
                <w:bCs/>
                <w:color w:val="000000"/>
              </w:rPr>
              <w:t>Проект «Модель организации внеурочной деятельности в основной школе в условиях реализации ФГОС»</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c>
      </w:tr>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Развитие мотивации обучающихся к познанию и творчеству, социализация и профессиональное самоопределение, реализация дополнительных программ и услуг в соответствии с социальными запросами и образовательными потребностями учащихся   </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среды, в которой каждый обучающийся имеет возможность реализоваться в выбранном направлении внеурочной деятельности в соответствии с его склонностями, способностями, потребностями и интересами на всем периоде обучения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-применение активизирующих форм работы, реализация личностно-деятельностного подхода во внеурочной деятельности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и внедрение интегрированных программ, позволяющих развивать у обучающихся целостное представление о мире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-участие обучающихся в творческих конкурсах, проектах различного уровня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воспитание осознанного отношения к самоопределению в социокультурной и профессиональной областях</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разработка методических рекомендаций по применению активизирующих форм работы и осуществлению личностно-деятельностного подхода в организации внеурочной деятельности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-100% охват обучающихся организованной досуговой деятельностью во внеурочное время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r>
      <w:tr w:rsidR="00071123" w:rsidRPr="008301FE">
        <w:trPr>
          <w:tblCellSpacing w:w="0" w:type="dxa"/>
        </w:trPr>
        <w:tc>
          <w:tcPr>
            <w:tcW w:w="9794" w:type="dxa"/>
            <w:gridSpan w:val="3"/>
            <w:tcBorders>
              <w:top w:val="outset" w:sz="6" w:space="0" w:color="auto"/>
              <w:bottom w:val="outset" w:sz="6" w:space="0" w:color="auto"/>
            </w:tcBorders>
            <w:shd w:val="clear" w:color="auto" w:fill="FFFFFF"/>
          </w:tcPr>
          <w:p w:rsidR="00071123" w:rsidRPr="008301FE" w:rsidRDefault="00071123" w:rsidP="008301FE">
            <w:pPr>
              <w:pStyle w:val="p4"/>
              <w:spacing w:before="0" w:beforeAutospacing="0" w:after="0" w:afterAutospacing="0"/>
              <w:jc w:val="center"/>
              <w:rPr>
                <w:rFonts w:ascii="Times New Roman" w:hAnsi="Times New Roman" w:cs="Times New Roman"/>
                <w:b/>
                <w:bCs/>
              </w:rPr>
            </w:pPr>
            <w:r w:rsidRPr="008301FE">
              <w:rPr>
                <w:rFonts w:ascii="Times New Roman" w:hAnsi="Times New Roman" w:cs="Times New Roman"/>
                <w:b/>
                <w:bCs/>
              </w:rPr>
              <w:t>Проект </w:t>
            </w:r>
            <w:r w:rsidRPr="008301FE">
              <w:rPr>
                <w:rStyle w:val="s2"/>
                <w:rFonts w:ascii="Times New Roman" w:hAnsi="Times New Roman" w:cs="Times New Roman"/>
                <w:b/>
                <w:bCs/>
              </w:rPr>
              <w:t>«Совершенствование воспитательной системы школы».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c>
      </w:tr>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условий для формирования высоконравственной личности посредством включения обучающихся в  различные виды деятельности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Создание условий, направленных на развитие и укрепление системы патриотического воспитания обучающихся школы.</w:t>
            </w: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-формирование правовой культуры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-развитие гражданской позиции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-внедрение в практику деятельности классных руководителей экспериментально-исследовательской работы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-привлечение родителей к участию в учебно-воспитательном процессе на каждом этапе взросления ребенка в течение всего периода обучения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-актуализация процессов и механизмов профессионального самоопределения обучающихся, обогащение их знаний, умений и навыков в выборе жизненного и профессионального пути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-системный мониторинг оценки уровня воспитанности учащихся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формирование выпускника школы – социально успешного человека, уверенного в своих силах, способного решать личные и общественно значимые проблемы в согласии со своим внутренним миром и общепринятыми духовно-нравственными, социальными нормами, с позитивной мотивацией и  положительным отношением к жизни, труду, культуре, истории своего Отечества и мирового сообщества</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-формирование способности к самостоятельному решению социально и личностно значимых проблем в различных сферах деятельности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-развитие школьного ученического самоуправления,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реализация организаторских и творческих способностей обучающихся</w:t>
            </w:r>
          </w:p>
        </w:tc>
      </w:tr>
      <w:tr w:rsidR="00071123" w:rsidRPr="008301FE">
        <w:trPr>
          <w:tblCellSpacing w:w="0" w:type="dxa"/>
        </w:trPr>
        <w:tc>
          <w:tcPr>
            <w:tcW w:w="9794" w:type="dxa"/>
            <w:gridSpan w:val="3"/>
            <w:tcBorders>
              <w:top w:val="outset" w:sz="6" w:space="0" w:color="auto"/>
              <w:bottom w:val="outset" w:sz="6" w:space="0" w:color="auto"/>
            </w:tcBorders>
            <w:shd w:val="clear" w:color="auto" w:fill="FFFFFF"/>
          </w:tcPr>
          <w:p w:rsidR="00071123" w:rsidRPr="008301FE" w:rsidRDefault="00071123" w:rsidP="008301FE">
            <w:pPr>
              <w:spacing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Проект </w:t>
            </w:r>
            <w:r w:rsidRPr="008301FE">
              <w:rPr>
                <w:rFonts w:ascii="Times New Roman" w:hAnsi="Times New Roman" w:cs="Times New Roman"/>
                <w:b/>
                <w:bCs/>
                <w:sz w:val="24"/>
                <w:szCs w:val="24"/>
              </w:rPr>
              <w:t>«Создание открытого информационного пространства школы»</w:t>
            </w:r>
          </w:p>
        </w:tc>
      </w:tr>
      <w:tr w:rsidR="00071123" w:rsidRPr="008301FE">
        <w:trPr>
          <w:tblCellSpacing w:w="0" w:type="dxa"/>
        </w:trPr>
        <w:tc>
          <w:tcPr>
            <w:tcW w:w="2423" w:type="dxa"/>
            <w:tcBorders>
              <w:top w:val="outset" w:sz="6" w:space="0" w:color="auto"/>
              <w:bottom w:val="outset" w:sz="6" w:space="0" w:color="auto"/>
              <w:right w:val="outset" w:sz="6" w:space="0" w:color="auto"/>
            </w:tcBorders>
            <w:shd w:val="clear" w:color="auto" w:fill="FFFFFF"/>
          </w:tcPr>
          <w:p w:rsidR="00071123" w:rsidRPr="008301FE" w:rsidRDefault="00071123" w:rsidP="008301FE">
            <w:pPr>
              <w:autoSpaceDE w:val="0"/>
              <w:autoSpaceDN w:val="0"/>
              <w:adjustRightInd w:val="0"/>
              <w:spacing w:line="240" w:lineRule="auto"/>
              <w:jc w:val="both"/>
              <w:rPr>
                <w:rFonts w:ascii="Times New Roman" w:hAnsi="Times New Roman" w:cs="Times New Roman"/>
                <w:sz w:val="24"/>
                <w:szCs w:val="24"/>
              </w:rPr>
            </w:pPr>
            <w:r w:rsidRPr="008301FE">
              <w:rPr>
                <w:rFonts w:ascii="Times New Roman" w:hAnsi="Times New Roman" w:cs="Times New Roman"/>
                <w:sz w:val="24"/>
                <w:szCs w:val="24"/>
              </w:rPr>
              <w:t>Создание единой информационно - образовательной  среды учебной, педагогической, управленческой и обслуживающей деятельности школы, как средства реализации требований ФГОС,  где ведущую роль играют информационно-коммуникационные технологии, позволяющие повысить качество и доступность образовательного процесса, наиболее полно развить способности учащихся, удовлетворить их потребности и подготовить к будущей самостоятельной жизни.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3969"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pacing w:line="240" w:lineRule="auto"/>
              <w:jc w:val="both"/>
              <w:rPr>
                <w:rFonts w:ascii="Times New Roman" w:hAnsi="Times New Roman" w:cs="Times New Roman"/>
                <w:sz w:val="24"/>
                <w:szCs w:val="24"/>
              </w:rPr>
            </w:pPr>
            <w:r w:rsidRPr="008301FE">
              <w:rPr>
                <w:rFonts w:ascii="Times New Roman" w:hAnsi="Times New Roman" w:cs="Times New Roman"/>
                <w:sz w:val="24"/>
                <w:szCs w:val="24"/>
              </w:rPr>
              <w:t xml:space="preserve">Проект создания единого образовательного пространства  школы включает в себя пять основных разделов: </w:t>
            </w:r>
          </w:p>
          <w:p w:rsidR="00071123" w:rsidRPr="008301FE" w:rsidRDefault="00071123" w:rsidP="00B32821">
            <w:pPr>
              <w:pStyle w:val="NormalWeb"/>
              <w:spacing w:before="0" w:beforeAutospacing="0" w:after="0" w:afterAutospacing="0"/>
              <w:ind w:left="342"/>
              <w:jc w:val="both"/>
              <w:rPr>
                <w:rFonts w:ascii="Times New Roman" w:hAnsi="Times New Roman" w:cs="Times New Roman"/>
                <w:color w:val="000000"/>
              </w:rPr>
            </w:pPr>
            <w:r>
              <w:rPr>
                <w:rFonts w:ascii="Times New Roman" w:hAnsi="Times New Roman" w:cs="Times New Roman"/>
              </w:rPr>
              <w:t>-</w:t>
            </w:r>
            <w:r w:rsidRPr="008301FE">
              <w:rPr>
                <w:rFonts w:ascii="Times New Roman" w:hAnsi="Times New Roman" w:cs="Times New Roman"/>
              </w:rPr>
              <w:tab/>
              <w:t>Р</w:t>
            </w:r>
            <w:r w:rsidRPr="008301FE">
              <w:rPr>
                <w:rFonts w:ascii="Times New Roman" w:hAnsi="Times New Roman" w:cs="Times New Roman"/>
                <w:color w:val="000000"/>
              </w:rPr>
              <w:t>асширение единого информационного пространства школы;</w:t>
            </w:r>
          </w:p>
          <w:p w:rsidR="00071123" w:rsidRPr="008301FE" w:rsidRDefault="00071123" w:rsidP="00B32821">
            <w:pPr>
              <w:pStyle w:val="NormalWeb"/>
              <w:spacing w:before="0" w:beforeAutospacing="0" w:after="0" w:afterAutospacing="0"/>
              <w:ind w:left="286"/>
              <w:jc w:val="both"/>
              <w:rPr>
                <w:rFonts w:ascii="Times New Roman" w:hAnsi="Times New Roman" w:cs="Times New Roman"/>
                <w:color w:val="000000"/>
              </w:rPr>
            </w:pPr>
            <w:r>
              <w:rPr>
                <w:rFonts w:ascii="Times New Roman" w:hAnsi="Times New Roman" w:cs="Times New Roman"/>
                <w:color w:val="000000"/>
              </w:rPr>
              <w:t>-</w:t>
            </w:r>
            <w:r w:rsidRPr="008301FE">
              <w:rPr>
                <w:rFonts w:ascii="Times New Roman" w:hAnsi="Times New Roman" w:cs="Times New Roman"/>
                <w:color w:val="000000"/>
              </w:rPr>
              <w:t xml:space="preserve"> Использование информационных технологий для непрерывного профессионального образования  педагогов и оптимизации учебного процесса;</w:t>
            </w:r>
          </w:p>
          <w:p w:rsidR="00071123" w:rsidRPr="008301FE" w:rsidRDefault="00071123" w:rsidP="00B32821">
            <w:pPr>
              <w:spacing w:after="0" w:line="240" w:lineRule="auto"/>
              <w:ind w:left="28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Развитие дистанционных форм обучения  (о</w:t>
            </w:r>
            <w:r w:rsidRPr="008301FE">
              <w:rPr>
                <w:rFonts w:ascii="Times New Roman" w:hAnsi="Times New Roman" w:cs="Times New Roman"/>
                <w:sz w:val="24"/>
                <w:szCs w:val="24"/>
              </w:rPr>
              <w:t>собую актуальность для нашей школы имеет  возможность осуществление дистанционного обучения,</w:t>
            </w:r>
            <w:r w:rsidRPr="008301FE">
              <w:rPr>
                <w:rFonts w:ascii="Times New Roman" w:hAnsi="Times New Roman" w:cs="Times New Roman"/>
                <w:color w:val="000000"/>
                <w:sz w:val="24"/>
                <w:szCs w:val="24"/>
              </w:rPr>
              <w:t xml:space="preserve"> в том числе  для детей с ограниченными возможностями (в этом году в школе  4 </w:t>
            </w:r>
            <w:r w:rsidRPr="008301FE">
              <w:rPr>
                <w:rFonts w:ascii="Times New Roman" w:hAnsi="Times New Roman" w:cs="Times New Roman"/>
                <w:color w:val="FF0000"/>
                <w:sz w:val="24"/>
                <w:szCs w:val="24"/>
              </w:rPr>
              <w:t xml:space="preserve"> </w:t>
            </w:r>
            <w:r w:rsidRPr="008301FE">
              <w:rPr>
                <w:rFonts w:ascii="Times New Roman" w:hAnsi="Times New Roman" w:cs="Times New Roman"/>
                <w:sz w:val="24"/>
                <w:szCs w:val="24"/>
              </w:rPr>
              <w:t>детей</w:t>
            </w:r>
            <w:r w:rsidRPr="008301FE">
              <w:rPr>
                <w:rFonts w:ascii="Times New Roman" w:hAnsi="Times New Roman" w:cs="Times New Roman"/>
                <w:color w:val="000000"/>
                <w:sz w:val="24"/>
                <w:szCs w:val="24"/>
              </w:rPr>
              <w:t xml:space="preserve"> получают образование на дому и растет колличество часто болееющих детей); Дистанционное обучение важно и для педагогов: загруженность, высокий уровень интенсивности труда. Такая форма образования  выгодна, т.к. осуществляется без отрыва от производства и используются доступные для всех педагогов расходы по обучению);</w:t>
            </w:r>
          </w:p>
          <w:p w:rsidR="00071123" w:rsidRPr="008301FE" w:rsidRDefault="00071123" w:rsidP="00B32821">
            <w:pPr>
              <w:pStyle w:val="NormalWeb"/>
              <w:spacing w:before="0" w:beforeAutospacing="0" w:after="0" w:afterAutospacing="0"/>
              <w:ind w:left="286"/>
              <w:jc w:val="both"/>
              <w:rPr>
                <w:rFonts w:ascii="Times New Roman" w:hAnsi="Times New Roman" w:cs="Times New Roman"/>
                <w:color w:val="000000"/>
              </w:rPr>
            </w:pPr>
            <w:r>
              <w:rPr>
                <w:rFonts w:ascii="Times New Roman" w:hAnsi="Times New Roman" w:cs="Times New Roman"/>
                <w:color w:val="000000"/>
              </w:rPr>
              <w:t xml:space="preserve">- </w:t>
            </w:r>
            <w:r w:rsidRPr="008301FE">
              <w:rPr>
                <w:rFonts w:ascii="Times New Roman" w:hAnsi="Times New Roman" w:cs="Times New Roman"/>
                <w:color w:val="000000"/>
              </w:rPr>
              <w:t>Развитие электронного документаоборота;</w:t>
            </w:r>
          </w:p>
          <w:p w:rsidR="00071123" w:rsidRPr="008301FE" w:rsidRDefault="00071123" w:rsidP="00B32821">
            <w:pPr>
              <w:pStyle w:val="NormalWeb"/>
              <w:spacing w:before="0" w:beforeAutospacing="0" w:after="0" w:afterAutospacing="0"/>
              <w:ind w:left="286"/>
              <w:jc w:val="both"/>
              <w:rPr>
                <w:rFonts w:ascii="Times New Roman" w:hAnsi="Times New Roman" w:cs="Times New Roman"/>
                <w:color w:val="000000"/>
              </w:rPr>
            </w:pPr>
            <w:r>
              <w:rPr>
                <w:rFonts w:ascii="Times New Roman" w:hAnsi="Times New Roman" w:cs="Times New Roman"/>
                <w:color w:val="000000"/>
              </w:rPr>
              <w:t xml:space="preserve">- </w:t>
            </w:r>
            <w:r w:rsidRPr="008301FE">
              <w:rPr>
                <w:rFonts w:ascii="Times New Roman" w:hAnsi="Times New Roman" w:cs="Times New Roman"/>
                <w:color w:val="000000"/>
              </w:rPr>
              <w:t>Создание условий взаимодействия семьи и школы через единое информационное пространство школы.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34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pacing w:after="0" w:line="240" w:lineRule="auto"/>
              <w:ind w:left="287"/>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Создание единого образовательного пространства;</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Обеспечение доступности качественных образовательных услуг;</w:t>
            </w:r>
          </w:p>
          <w:p w:rsidR="00071123" w:rsidRPr="008301FE" w:rsidRDefault="00071123" w:rsidP="008301FE">
            <w:pPr>
              <w:spacing w:after="0" w:line="240" w:lineRule="auto"/>
              <w:ind w:left="287"/>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Улучшение качества образования за счет использования современных методик и      индивидуализации обучения.</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Улучшение образовательной ситуации для часто болеющих учеников, детей, находящихся на надомном обучении.</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Включённость всех служб школы в информационно-образовательную среду          </w:t>
            </w:r>
          </w:p>
          <w:p w:rsidR="00071123" w:rsidRPr="008301FE" w:rsidRDefault="00071123" w:rsidP="008301FE">
            <w:pPr>
              <w:spacing w:line="240" w:lineRule="auto"/>
              <w:ind w:left="59"/>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    школы;</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Автоматизация организационно-распорядительной деятельности школы;</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Работающий, посещаемый школьный сайт с включённостью домашних компьютеров в образовательное пространство школы;</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Сформированность качественного образовательного дистанционного ресурса, постоянно используемый  разными категориями участников образовательного процесса;</w:t>
            </w:r>
          </w:p>
          <w:p w:rsidR="00071123" w:rsidRPr="008301FE" w:rsidRDefault="00071123" w:rsidP="008301FE">
            <w:pPr>
              <w:spacing w:after="0" w:line="240" w:lineRule="auto"/>
              <w:ind w:left="360"/>
              <w:jc w:val="both"/>
              <w:rPr>
                <w:rFonts w:ascii="Times New Roman" w:hAnsi="Times New Roman" w:cs="Times New Roman"/>
                <w:color w:val="000000"/>
                <w:sz w:val="24"/>
                <w:szCs w:val="24"/>
              </w:rPr>
            </w:pPr>
            <w:r w:rsidRPr="008301FE">
              <w:rPr>
                <w:rFonts w:ascii="Times New Roman" w:hAnsi="Times New Roman" w:cs="Times New Roman"/>
                <w:color w:val="000000"/>
                <w:sz w:val="24"/>
                <w:szCs w:val="24"/>
              </w:rPr>
              <w:t>Предоставление возможности учителям - предметникам постоянного использования дистанционных образовательных ресурсов, для расширения методов и технологий при формировании качественных знаний учащихся;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Ликвидация информационного неравенства между учащимися школы и учащимися, получающими образование в форме домашнего обучения.</w:t>
            </w:r>
          </w:p>
        </w:tc>
      </w:tr>
    </w:tbl>
    <w:p w:rsidR="00071123" w:rsidRPr="008301FE" w:rsidRDefault="00071123" w:rsidP="008301FE">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4"/>
          <w:szCs w:val="24"/>
          <w:highlight w:val="cyan"/>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Описание планируемых результатов реализации Программы.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r w:rsidRPr="008301FE">
        <w:rPr>
          <w:rFonts w:ascii="Times New Roman" w:hAnsi="Times New Roman" w:cs="Times New Roman"/>
          <w:color w:val="000000"/>
          <w:sz w:val="24"/>
          <w:szCs w:val="24"/>
        </w:rPr>
        <w:t> Прогнозируемый результат деятельности педагогического коллектива – создание условий, которые обеспечат учащимся достижение уровня образованности, соответствующего их личному потенциалу, ориентацию в современной системе ценностей, способность к самостоятельному решению социальных и личностно значимых проблем в различных сферах деятельности и готовность к продолжению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Основными ожидаемыми результатами реализации Программы развития должны стать:</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 создание устойчивой системы непрерывного качественного образования с  интеграцией в образовательный процесс школы программ дополнительного образования с целью улучшения социальной ориентации обучающихся и достижения равенства в получении образования.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 повышение предметной, профессиональной и личностной компетентностей педагога и внедрение в УВП современных образовательных технологий. </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 развитие у обучающихся ключевых компетенций, обеспечивающих успешную адаптацию личности в социальном пространстве.</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 сохранение и укрепление здоровья обучающихся.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 развитие системы управления школой, в том числе и через расширение зоны государственно-общественного управления и социального партнерства.</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6) позитивное отношение социума, родительской общественности, обучающихся, педагогического коллектива к системе организации образовательного процесса в школе и их активное участие в управлении данным процессом.</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7) развитие материально-технической базы школы.</w:t>
      </w:r>
    </w:p>
    <w:p w:rsidR="00071123" w:rsidRPr="008301FE" w:rsidRDefault="00071123" w:rsidP="008301FE">
      <w:pPr>
        <w:shd w:val="clear" w:color="auto" w:fill="FFFFFF"/>
        <w:spacing w:after="0" w:line="240" w:lineRule="auto"/>
        <w:jc w:val="center"/>
        <w:rPr>
          <w:rFonts w:ascii="Times New Roman" w:hAnsi="Times New Roman" w:cs="Times New Roman"/>
          <w:b/>
          <w:bCs/>
          <w:i/>
          <w:iCs/>
          <w:color w:val="000000"/>
          <w:sz w:val="24"/>
          <w:szCs w:val="24"/>
        </w:rPr>
      </w:pPr>
      <w:r w:rsidRPr="008301FE">
        <w:rPr>
          <w:rFonts w:ascii="Times New Roman" w:hAnsi="Times New Roman" w:cs="Times New Roman"/>
          <w:b/>
          <w:bCs/>
          <w:i/>
          <w:iCs/>
          <w:color w:val="000000"/>
          <w:sz w:val="24"/>
          <w:szCs w:val="24"/>
        </w:rPr>
        <w:t>Показатели социально-экономической эффективности</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bl>
      <w:tblPr>
        <w:tblW w:w="9458"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70"/>
        <w:gridCol w:w="1778"/>
        <w:gridCol w:w="103"/>
        <w:gridCol w:w="2093"/>
        <w:gridCol w:w="971"/>
        <w:gridCol w:w="90"/>
        <w:gridCol w:w="1053"/>
      </w:tblGrid>
      <w:tr w:rsidR="00071123" w:rsidRPr="008301FE">
        <w:trPr>
          <w:trHeight w:val="268"/>
          <w:tblCellSpacing w:w="0" w:type="dxa"/>
        </w:trPr>
        <w:tc>
          <w:tcPr>
            <w:tcW w:w="3370" w:type="dxa"/>
            <w:vMerge w:val="restart"/>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Показатели</w:t>
            </w:r>
          </w:p>
        </w:tc>
        <w:tc>
          <w:tcPr>
            <w:tcW w:w="1778" w:type="dxa"/>
            <w:vMerge w:val="restart"/>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Единица измерения</w:t>
            </w:r>
          </w:p>
        </w:tc>
        <w:tc>
          <w:tcPr>
            <w:tcW w:w="2196" w:type="dxa"/>
            <w:gridSpan w:val="2"/>
            <w:vMerge w:val="restart"/>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Факт 2015 г.</w:t>
            </w:r>
          </w:p>
        </w:tc>
        <w:tc>
          <w:tcPr>
            <w:tcW w:w="2114" w:type="dxa"/>
            <w:gridSpan w:val="3"/>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План</w:t>
            </w:r>
          </w:p>
        </w:tc>
      </w:tr>
      <w:tr w:rsidR="00071123" w:rsidRPr="008301FE">
        <w:trPr>
          <w:trHeight w:val="268"/>
          <w:tblCellSpacing w:w="0" w:type="dxa"/>
        </w:trPr>
        <w:tc>
          <w:tcPr>
            <w:tcW w:w="3370" w:type="dxa"/>
            <w:vMerge/>
            <w:tcBorders>
              <w:top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2017 г.</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2020 г.</w:t>
            </w:r>
          </w:p>
        </w:tc>
      </w:tr>
      <w:tr w:rsidR="00071123" w:rsidRPr="008301FE">
        <w:trPr>
          <w:trHeight w:val="268"/>
          <w:tblCellSpacing w:w="0" w:type="dxa"/>
        </w:trPr>
        <w:tc>
          <w:tcPr>
            <w:tcW w:w="9458" w:type="dxa"/>
            <w:gridSpan w:val="7"/>
            <w:tcBorders>
              <w:top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1. Повышение качества образования.</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1.Общая успеваемость</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99,3</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99,8</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2.Качественная успеваемость</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48,3</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49</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3.Количество призовых мест на олимпиадах районного регионального и российского уровней</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диплом</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грамота</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20</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25</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4.Проектная деятельность</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25</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35</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5.Сформированность ключевых компетенций:</w:t>
            </w:r>
          </w:p>
        </w:tc>
        <w:tc>
          <w:tcPr>
            <w:tcW w:w="1778" w:type="dxa"/>
            <w:vMerge w:val="restart"/>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баллы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(макс. 3б.)</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ценностно-смысловых</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2,4</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2,5</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общекультурных</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2,45</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учебно-познавательных</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2,24</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2,26</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2,28</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информационных</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2,5</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коммуникативных</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2,35</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социально-трудовых</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2,25</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личностного самосовершенствования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2,35</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7.Степень готовности выпускников к продолжению образования (методика П. И. Третьякова)</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баллы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(макс. 3б.)</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2,12</w:t>
            </w:r>
          </w:p>
        </w:tc>
        <w:tc>
          <w:tcPr>
            <w:tcW w:w="971"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2,15</w:t>
            </w:r>
          </w:p>
        </w:tc>
        <w:tc>
          <w:tcPr>
            <w:tcW w:w="1143" w:type="dxa"/>
            <w:gridSpan w:val="2"/>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2,18</w:t>
            </w:r>
          </w:p>
        </w:tc>
      </w:tr>
      <w:tr w:rsidR="00071123" w:rsidRPr="008301FE">
        <w:trPr>
          <w:trHeight w:val="268"/>
          <w:tblCellSpacing w:w="0" w:type="dxa"/>
        </w:trPr>
        <w:tc>
          <w:tcPr>
            <w:tcW w:w="9458" w:type="dxa"/>
            <w:gridSpan w:val="7"/>
            <w:tcBorders>
              <w:top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2. Система подготовки, переподготовки и повышения квалификации педагогов.</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1.Количество педагогов, прошедших курсовую подготовку </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2.Количество педагогов, имеющих высшую и первую квалификационные категории</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65</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3.Количество педагогов, владеющих современными педтехнологиями</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4.Количество педагогов, использующих прогрессивные формы оценивания</w:t>
            </w:r>
          </w:p>
        </w:tc>
        <w:tc>
          <w:tcPr>
            <w:tcW w:w="1778"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75</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80</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5.Уровень профессиональной компетентности педагогов</w:t>
            </w:r>
          </w:p>
        </w:tc>
        <w:tc>
          <w:tcPr>
            <w:tcW w:w="1778" w:type="dxa"/>
            <w:vMerge w:val="restart"/>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Баллы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(макс. 10б.)</w:t>
            </w: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-предметная компетенция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8,24</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8,34</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8,44</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-общепедагогическая компетенция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7,64</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7,74</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7,84</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-профессионально — коммуникативная компетенция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8,24</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8,34</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8,44</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-управленческая компетенция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7,56</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7,66</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7,76</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-компетенция в сфере инновационной деятельности </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6,55</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6,70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6,86</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-рефлексивная компетенция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7,00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7,1</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7,2</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-информационно — коммуникативная компетенция</w:t>
            </w:r>
          </w:p>
        </w:tc>
        <w:tc>
          <w:tcPr>
            <w:tcW w:w="1778"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196"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7,28</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7,48</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7,78</w:t>
            </w:r>
          </w:p>
        </w:tc>
      </w:tr>
      <w:tr w:rsidR="00071123" w:rsidRPr="008301FE">
        <w:trPr>
          <w:trHeight w:val="268"/>
          <w:tblCellSpacing w:w="0" w:type="dxa"/>
        </w:trPr>
        <w:tc>
          <w:tcPr>
            <w:tcW w:w="9458" w:type="dxa"/>
            <w:gridSpan w:val="7"/>
            <w:tcBorders>
              <w:top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3. Воспитательная система.</w:t>
            </w:r>
          </w:p>
        </w:tc>
      </w:tr>
      <w:tr w:rsidR="00071123" w:rsidRPr="008301FE">
        <w:trPr>
          <w:trHeight w:val="268"/>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1.Диагностика личностного роста школьников 6-11 классов (по методике П. В. Степанова, Д. В. Григорьева, И. В. Кулешова)</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семье</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Отечеству</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природе</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миру</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труду</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культуре</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знаниям</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человеку</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своему душевному Я</w:t>
            </w:r>
          </w:p>
          <w:p w:rsidR="00071123" w:rsidRPr="008301FE" w:rsidRDefault="00071123" w:rsidP="008301FE">
            <w:pPr>
              <w:numPr>
                <w:ilvl w:val="0"/>
                <w:numId w:val="1"/>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отношение к своему духовному Я</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устойчиво-позитивное отношение</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36%</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56%</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33%</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21%</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52%</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38%</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27%</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22%</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58%</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32%</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17%</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23%</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54%</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29%</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24%</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60%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37%</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34%</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19%</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7%</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tc>
      </w:tr>
      <w:tr w:rsidR="00071123" w:rsidRPr="008301FE">
        <w:trPr>
          <w:trHeight w:val="3570"/>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2.Уровень готовности к выбору профессии (по методике Успенского В. Б.)</w:t>
            </w:r>
          </w:p>
          <w:p w:rsidR="00071123" w:rsidRPr="008301FE" w:rsidRDefault="00071123" w:rsidP="008301FE">
            <w:pPr>
              <w:numPr>
                <w:ilvl w:val="0"/>
                <w:numId w:val="2"/>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высокая готовность</w:t>
            </w:r>
          </w:p>
          <w:p w:rsidR="00071123" w:rsidRPr="008301FE" w:rsidRDefault="00071123" w:rsidP="008301FE">
            <w:pPr>
              <w:numPr>
                <w:ilvl w:val="0"/>
                <w:numId w:val="2"/>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средняя готовность</w:t>
            </w:r>
          </w:p>
          <w:p w:rsidR="00071123" w:rsidRPr="008301FE" w:rsidRDefault="00071123" w:rsidP="008301FE">
            <w:pPr>
              <w:numPr>
                <w:ilvl w:val="0"/>
                <w:numId w:val="2"/>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низкая готовность</w:t>
            </w:r>
          </w:p>
          <w:p w:rsidR="00071123" w:rsidRPr="008301FE" w:rsidRDefault="00071123" w:rsidP="008301FE">
            <w:pPr>
              <w:numPr>
                <w:ilvl w:val="0"/>
                <w:numId w:val="2"/>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неготовность</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баллы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макс.24 б</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r>
      <w:tr w:rsidR="00071123" w:rsidRPr="008301FE">
        <w:trPr>
          <w:trHeight w:val="1005"/>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 Уровень социализированности личности учащегося (по методике М. И. Рожкова)</w:t>
            </w:r>
          </w:p>
          <w:p w:rsidR="00071123" w:rsidRPr="008301FE" w:rsidRDefault="00071123" w:rsidP="008301FE">
            <w:pPr>
              <w:numPr>
                <w:ilvl w:val="0"/>
                <w:numId w:val="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высокий уровень социальной адаптации</w:t>
            </w:r>
          </w:p>
          <w:p w:rsidR="00071123" w:rsidRPr="008301FE" w:rsidRDefault="00071123" w:rsidP="008301FE">
            <w:pPr>
              <w:numPr>
                <w:ilvl w:val="0"/>
                <w:numId w:val="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средний уровень социальной адаптации</w:t>
            </w:r>
          </w:p>
          <w:p w:rsidR="00071123" w:rsidRPr="008301FE" w:rsidRDefault="00071123" w:rsidP="008301FE">
            <w:pPr>
              <w:numPr>
                <w:ilvl w:val="0"/>
                <w:numId w:val="3"/>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низкий уровень социальной адаптации</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33%</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12%</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38%</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52%</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43%</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49%</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w:t>
            </w:r>
          </w:p>
        </w:tc>
      </w:tr>
      <w:tr w:rsidR="00071123" w:rsidRPr="008301FE">
        <w:trPr>
          <w:trHeight w:val="2036"/>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4.Мотивация к учебной деятельности</w:t>
            </w:r>
          </w:p>
          <w:p w:rsidR="00071123" w:rsidRPr="008301FE" w:rsidRDefault="00071123" w:rsidP="008301FE">
            <w:pPr>
              <w:numPr>
                <w:ilvl w:val="0"/>
                <w:numId w:val="4"/>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оптимальный уровень</w:t>
            </w:r>
          </w:p>
          <w:p w:rsidR="00071123" w:rsidRPr="008301FE" w:rsidRDefault="00071123" w:rsidP="008301FE">
            <w:pPr>
              <w:numPr>
                <w:ilvl w:val="0"/>
                <w:numId w:val="4"/>
              </w:num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достаточный уровень</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45%</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50%</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45%</w:t>
            </w:r>
          </w:p>
        </w:tc>
      </w:tr>
      <w:tr w:rsidR="00071123" w:rsidRPr="008301FE">
        <w:trPr>
          <w:trHeight w:val="1031"/>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5.Удовлетворённость учащихся жизнью школы (методика Андреева А. А.)</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баллы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макс. 4 б.</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2,8</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3,5</w:t>
            </w:r>
          </w:p>
        </w:tc>
      </w:tr>
      <w:tr w:rsidR="00071123" w:rsidRPr="008301FE">
        <w:trPr>
          <w:trHeight w:val="1534"/>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6.Удовлетворённость родителей жизнедеятельностью школы (по Андрееву А. А.)</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баллы</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макс. 5 б.</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2,8</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3,5</w:t>
            </w:r>
          </w:p>
        </w:tc>
      </w:tr>
      <w:tr w:rsidR="00071123" w:rsidRPr="008301FE">
        <w:trPr>
          <w:trHeight w:val="531"/>
          <w:tblCellSpacing w:w="0" w:type="dxa"/>
        </w:trPr>
        <w:tc>
          <w:tcPr>
            <w:tcW w:w="9458" w:type="dxa"/>
            <w:gridSpan w:val="7"/>
            <w:tcBorders>
              <w:top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4. Экономическое и ресурсное обеспечение.</w:t>
            </w:r>
          </w:p>
        </w:tc>
      </w:tr>
      <w:tr w:rsidR="00071123" w:rsidRPr="008301FE">
        <w:trPr>
          <w:trHeight w:val="1031"/>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1.Внебюджетное финансирование в общем объёме средств</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5%</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15%</w:t>
            </w:r>
          </w:p>
        </w:tc>
      </w:tr>
      <w:tr w:rsidR="00071123" w:rsidRPr="008301FE">
        <w:trPr>
          <w:trHeight w:val="1031"/>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2.Внебюджетное финансирование в объёме Программы</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3%</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8%</w:t>
            </w:r>
          </w:p>
        </w:tc>
      </w:tr>
      <w:tr w:rsidR="00071123" w:rsidRPr="008301FE">
        <w:trPr>
          <w:trHeight w:val="1031"/>
          <w:tblCellSpacing w:w="0" w:type="dxa"/>
        </w:trPr>
        <w:tc>
          <w:tcPr>
            <w:tcW w:w="3370"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3.Укомплектованность ОУ педагогическими кадрами</w:t>
            </w:r>
          </w:p>
        </w:tc>
        <w:tc>
          <w:tcPr>
            <w:tcW w:w="188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i/>
                <w:iCs/>
                <w:color w:val="000000"/>
                <w:sz w:val="24"/>
                <w:szCs w:val="24"/>
              </w:rPr>
              <w:t>%</w:t>
            </w:r>
          </w:p>
        </w:tc>
        <w:tc>
          <w:tcPr>
            <w:tcW w:w="2092"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c>
          <w:tcPr>
            <w:tcW w:w="1061" w:type="dxa"/>
            <w:gridSpan w:val="2"/>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c>
          <w:tcPr>
            <w:tcW w:w="105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100</w:t>
            </w:r>
          </w:p>
        </w:tc>
      </w:tr>
    </w:tbl>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План –график ( «дорожная карта») программных мер, действий мероприятий обеспечивающих развитие образовательной.</w:t>
      </w: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8301FE">
        <w:rPr>
          <w:rFonts w:ascii="Times New Roman" w:hAnsi="Times New Roman" w:cs="Times New Roman"/>
          <w:color w:val="000000"/>
          <w:sz w:val="24"/>
          <w:szCs w:val="24"/>
        </w:rPr>
        <w:t>   Временные рамки Программы развития школы обусловлены уровнем поставленных задач и созданием необходимых условий для их решения.</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1 этап организационно-педагогический сентябрь 2015 г – август 2016 г.</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955"/>
        <w:gridCol w:w="3148"/>
      </w:tblGrid>
      <w:tr w:rsidR="00071123" w:rsidRPr="008301FE">
        <w:trPr>
          <w:trHeight w:val="286"/>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Проводимые мероприятия</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Ответственные</w:t>
            </w:r>
          </w:p>
        </w:tc>
      </w:tr>
      <w:tr w:rsidR="00071123" w:rsidRPr="008301FE">
        <w:trPr>
          <w:trHeight w:val="844"/>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1.Изучение потребностей обучающихся и их родителей, педагогов, представителей общественности, учреждений профессионального образования и др.</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Социальный педагог.</w:t>
            </w:r>
          </w:p>
        </w:tc>
      </w:tr>
      <w:tr w:rsidR="00071123" w:rsidRPr="008301FE">
        <w:trPr>
          <w:trHeight w:val="829"/>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2.Анализ состояния образовательного процесса школе, его содержания и организации с целью выявления противоречий, с учетом установленных потребностей обучающихся, их родителей и педагогов.</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5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3.Мониторинг реализации Федерального государственного стандарта начального общего образования и внедрения в основной школе.</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r>
      <w:tr w:rsidR="00071123" w:rsidRPr="008301FE">
        <w:trPr>
          <w:trHeight w:val="844"/>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4.Определение основной концептуальной идеи школы, целеполагание на основе анализа психолого-педагогической литературы и опыта работы других ОУ.</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543"/>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5.Разработка этапов развития школы моделирование структуры управления.</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5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6. Введение интерактивных форм взаимодействия классных руководителей и родителей обучаемых (электронный журнал).           </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МО классных руководителей.</w:t>
            </w:r>
          </w:p>
        </w:tc>
      </w:tr>
      <w:tr w:rsidR="00071123" w:rsidRPr="008301FE">
        <w:trPr>
          <w:trHeight w:val="271"/>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7.Развитие и укрепление необходимой учебно-материальной базы.</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844"/>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8.Разработка пакета необходимых профильных и элективных курсов и программ дополнительного образования с учетом образовательных запросов и приоритетов учащихся.</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r w:rsidR="00071123" w:rsidRPr="008301FE">
        <w:trPr>
          <w:trHeight w:val="16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pStyle w:val="p4"/>
              <w:spacing w:before="0" w:beforeAutospacing="0" w:after="0" w:afterAutospacing="0"/>
              <w:rPr>
                <w:rFonts w:ascii="Times New Roman" w:hAnsi="Times New Roman" w:cs="Times New Roman"/>
              </w:rPr>
            </w:pPr>
            <w:r w:rsidRPr="008301FE">
              <w:rPr>
                <w:rFonts w:ascii="Times New Roman" w:hAnsi="Times New Roman" w:cs="Times New Roman"/>
              </w:rPr>
              <w:t>9</w:t>
            </w:r>
            <w:r>
              <w:rPr>
                <w:rFonts w:ascii="Times New Roman" w:hAnsi="Times New Roman" w:cs="Times New Roman"/>
              </w:rPr>
              <w:t>.Разработка проектов «Качество о</w:t>
            </w:r>
            <w:r w:rsidRPr="008301FE">
              <w:rPr>
                <w:rFonts w:ascii="Times New Roman" w:hAnsi="Times New Roman" w:cs="Times New Roman"/>
              </w:rPr>
              <w:t>бразования»,</w:t>
            </w:r>
            <w:r>
              <w:rPr>
                <w:rFonts w:ascii="Times New Roman" w:hAnsi="Times New Roman" w:cs="Times New Roman"/>
              </w:rPr>
              <w:t xml:space="preserve"> </w:t>
            </w:r>
            <w:r w:rsidRPr="008301FE">
              <w:rPr>
                <w:rFonts w:ascii="Times New Roman" w:hAnsi="Times New Roman" w:cs="Times New Roman"/>
              </w:rPr>
              <w:t> «</w:t>
            </w:r>
            <w:r w:rsidRPr="008301FE">
              <w:rPr>
                <w:rFonts w:ascii="Times New Roman" w:hAnsi="Times New Roman" w:cs="Times New Roman"/>
                <w:spacing w:val="-20"/>
              </w:rPr>
              <w:t xml:space="preserve">Мотивация </w:t>
            </w:r>
            <w:r>
              <w:rPr>
                <w:rFonts w:ascii="Times New Roman" w:hAnsi="Times New Roman" w:cs="Times New Roman"/>
                <w:spacing w:val="-20"/>
              </w:rPr>
              <w:t xml:space="preserve"> </w:t>
            </w:r>
            <w:r w:rsidRPr="008301FE">
              <w:rPr>
                <w:rFonts w:ascii="Times New Roman" w:hAnsi="Times New Roman" w:cs="Times New Roman"/>
                <w:spacing w:val="-20"/>
              </w:rPr>
              <w:t xml:space="preserve">познавательных </w:t>
            </w:r>
            <w:r>
              <w:rPr>
                <w:rFonts w:ascii="Times New Roman" w:hAnsi="Times New Roman" w:cs="Times New Roman"/>
                <w:spacing w:val="-20"/>
              </w:rPr>
              <w:t xml:space="preserve"> </w:t>
            </w:r>
            <w:r w:rsidRPr="008301FE">
              <w:rPr>
                <w:rFonts w:ascii="Times New Roman" w:hAnsi="Times New Roman" w:cs="Times New Roman"/>
                <w:spacing w:val="-20"/>
              </w:rPr>
              <w:t>интересов,  мыслительной</w:t>
            </w:r>
            <w:r>
              <w:rPr>
                <w:rFonts w:ascii="Times New Roman" w:hAnsi="Times New Roman" w:cs="Times New Roman"/>
                <w:spacing w:val="-20"/>
              </w:rPr>
              <w:t xml:space="preserve"> </w:t>
            </w:r>
            <w:r w:rsidRPr="008301FE">
              <w:rPr>
                <w:rFonts w:ascii="Times New Roman" w:hAnsi="Times New Roman" w:cs="Times New Roman"/>
                <w:spacing w:val="-20"/>
              </w:rPr>
              <w:t xml:space="preserve"> деятельности и творческих способностей учащихся»</w:t>
            </w:r>
            <w:r w:rsidRPr="008301FE">
              <w:rPr>
                <w:rFonts w:ascii="Times New Roman" w:hAnsi="Times New Roman" w:cs="Times New Roman"/>
              </w:rPr>
              <w:t xml:space="preserve"> , «Учитель- профессионал», «Модель организации внеурочной деятельности в основной школе в условиях реализации ФГОС», </w:t>
            </w:r>
            <w:r w:rsidRPr="008301FE">
              <w:rPr>
                <w:rStyle w:val="s2"/>
                <w:rFonts w:ascii="Times New Roman" w:hAnsi="Times New Roman" w:cs="Times New Roman"/>
              </w:rPr>
              <w:t>«Совершенствование воспитательной системы школы»</w:t>
            </w:r>
            <w:r>
              <w:rPr>
                <w:rStyle w:val="s2"/>
                <w:rFonts w:ascii="Times New Roman" w:hAnsi="Times New Roman" w:cs="Times New Roman"/>
              </w:rPr>
              <w:t xml:space="preserve">, </w:t>
            </w:r>
            <w:r w:rsidRPr="008301FE">
              <w:rPr>
                <w:rFonts w:ascii="Times New Roman" w:hAnsi="Times New Roman" w:cs="Times New Roman"/>
              </w:rPr>
              <w:t xml:space="preserve"> «Создание открытого информационного пространства школы»</w:t>
            </w:r>
          </w:p>
          <w:p w:rsidR="00071123" w:rsidRPr="008301FE" w:rsidRDefault="00071123" w:rsidP="008301FE">
            <w:pPr>
              <w:shd w:val="clear" w:color="auto" w:fill="FFFFFF"/>
              <w:spacing w:after="0" w:line="240" w:lineRule="auto"/>
              <w:rPr>
                <w:rFonts w:ascii="Times New Roman" w:hAnsi="Times New Roman" w:cs="Times New Roman"/>
                <w:color w:val="FF0000"/>
                <w:sz w:val="24"/>
                <w:szCs w:val="24"/>
              </w:rPr>
            </w:pP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r w:rsidR="00071123" w:rsidRPr="008301FE">
        <w:trPr>
          <w:trHeight w:val="5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10.Разработка структуры и содержания Портфолио учителя, классного руководителя, школьника.</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r w:rsidR="00071123" w:rsidRPr="008301FE">
        <w:trPr>
          <w:trHeight w:val="5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11.Формирование тезауруса по исследуемой проблеме (лекции, теоретические семинары, дистанционное обучение, проблемные курсы).</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r w:rsidR="00071123" w:rsidRPr="008301FE">
        <w:trPr>
          <w:trHeight w:val="5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12.Определение готовности педагогического коллектива к работе в условиях эксперимента.</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r w:rsidR="00071123" w:rsidRPr="008301FE">
        <w:trPr>
          <w:trHeight w:val="558"/>
          <w:tblCellSpacing w:w="0" w:type="dxa"/>
        </w:trPr>
        <w:tc>
          <w:tcPr>
            <w:tcW w:w="59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13.Формирование нормативной базы документов, относящихся к обеспечению качества образования в школе.</w:t>
            </w:r>
          </w:p>
        </w:tc>
        <w:tc>
          <w:tcPr>
            <w:tcW w:w="3148"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bl>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2 этап экспериментально-внедренческий сентябрь 2016 г. – август 2019г.</w:t>
      </w: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bl>
      <w:tblPr>
        <w:tblW w:w="8931"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075"/>
        <w:gridCol w:w="2856"/>
      </w:tblGrid>
      <w:tr w:rsidR="00071123" w:rsidRPr="008301FE">
        <w:trPr>
          <w:trHeight w:val="254"/>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Проводимые мероприятия</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Ответственные</w:t>
            </w:r>
          </w:p>
        </w:tc>
      </w:tr>
      <w:tr w:rsidR="00071123" w:rsidRPr="008301FE">
        <w:trPr>
          <w:trHeight w:val="522"/>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1.Апробация и экспертная оценка профильных и элективных курсов, программ внеурочной деятельности и дополнительного образования.</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 .</w:t>
            </w:r>
          </w:p>
        </w:tc>
      </w:tr>
      <w:tr w:rsidR="00071123" w:rsidRPr="008301FE">
        <w:trPr>
          <w:trHeight w:val="522"/>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 Ведение интерактивных форм взаимодействия классных руководителей и родителей обучаемых (электронный журнал).</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МО классных руководителей.</w:t>
            </w:r>
          </w:p>
        </w:tc>
      </w:tr>
      <w:tr w:rsidR="00071123" w:rsidRPr="008301FE">
        <w:trPr>
          <w:trHeight w:val="522"/>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4.Разработка дидактических алгоритмов  введения компетентностных элементов в образовательные области учебной подготовки школьников.</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Методические объединения..</w:t>
            </w:r>
          </w:p>
        </w:tc>
      </w:tr>
      <w:tr w:rsidR="00071123" w:rsidRPr="008301FE">
        <w:trPr>
          <w:trHeight w:val="1030"/>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5.Апробация методик по диагностике. Проведение направленных тренингов с учителями (партнерского общения, креативности, компетентностного развития личности).</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xml:space="preserve">Администрация. </w:t>
            </w:r>
          </w:p>
        </w:tc>
      </w:tr>
      <w:tr w:rsidR="00071123" w:rsidRPr="008301FE">
        <w:trPr>
          <w:trHeight w:val="268"/>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7.Оценка эффективности инновационных изменений в школе.</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1820"/>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pStyle w:val="p4"/>
              <w:spacing w:before="0" w:beforeAutospacing="0" w:after="0" w:afterAutospacing="0"/>
              <w:rPr>
                <w:rFonts w:ascii="Times New Roman" w:hAnsi="Times New Roman" w:cs="Times New Roman"/>
              </w:rPr>
            </w:pPr>
            <w:r w:rsidRPr="008301FE">
              <w:rPr>
                <w:rFonts w:ascii="Times New Roman" w:hAnsi="Times New Roman" w:cs="Times New Roman"/>
                <w:color w:val="000000"/>
              </w:rPr>
              <w:t>9</w:t>
            </w:r>
            <w:r w:rsidRPr="008301FE">
              <w:rPr>
                <w:rFonts w:ascii="Times New Roman" w:hAnsi="Times New Roman" w:cs="Times New Roman"/>
              </w:rPr>
              <w:t>.Реализация проектов «Качество образования», «</w:t>
            </w:r>
            <w:r w:rsidRPr="008301FE">
              <w:rPr>
                <w:rFonts w:ascii="Times New Roman" w:hAnsi="Times New Roman" w:cs="Times New Roman"/>
                <w:spacing w:val="-20"/>
              </w:rPr>
              <w:t>Мотивация  познавательных</w:t>
            </w:r>
            <w:r>
              <w:rPr>
                <w:rFonts w:ascii="Times New Roman" w:hAnsi="Times New Roman" w:cs="Times New Roman"/>
                <w:spacing w:val="-20"/>
              </w:rPr>
              <w:t xml:space="preserve"> </w:t>
            </w:r>
            <w:r w:rsidRPr="008301FE">
              <w:rPr>
                <w:rFonts w:ascii="Times New Roman" w:hAnsi="Times New Roman" w:cs="Times New Roman"/>
                <w:spacing w:val="-20"/>
              </w:rPr>
              <w:t xml:space="preserve"> интересов,  мыслительной</w:t>
            </w:r>
            <w:r>
              <w:rPr>
                <w:rFonts w:ascii="Times New Roman" w:hAnsi="Times New Roman" w:cs="Times New Roman"/>
                <w:spacing w:val="-20"/>
              </w:rPr>
              <w:t xml:space="preserve"> </w:t>
            </w:r>
            <w:r w:rsidRPr="008301FE">
              <w:rPr>
                <w:rFonts w:ascii="Times New Roman" w:hAnsi="Times New Roman" w:cs="Times New Roman"/>
                <w:spacing w:val="-20"/>
              </w:rPr>
              <w:t xml:space="preserve"> деятельности и творческих способностей учащихся»</w:t>
            </w:r>
            <w:r w:rsidRPr="008301FE">
              <w:rPr>
                <w:rFonts w:ascii="Times New Roman" w:hAnsi="Times New Roman" w:cs="Times New Roman"/>
              </w:rPr>
              <w:t xml:space="preserve"> , «Учитель- профессионал», «Модель организации внеурочной деятельности в основной школе в условиях реализации ФГОС», </w:t>
            </w:r>
            <w:r w:rsidRPr="008301FE">
              <w:rPr>
                <w:rStyle w:val="s2"/>
                <w:rFonts w:ascii="Times New Roman" w:hAnsi="Times New Roman" w:cs="Times New Roman"/>
              </w:rPr>
              <w:t>«Совершенствован</w:t>
            </w:r>
            <w:r>
              <w:rPr>
                <w:rStyle w:val="s2"/>
                <w:rFonts w:ascii="Times New Roman" w:hAnsi="Times New Roman" w:cs="Times New Roman"/>
              </w:rPr>
              <w:t>ие воспитательной системы школы,</w:t>
            </w:r>
            <w:r w:rsidRPr="008301FE">
              <w:rPr>
                <w:rFonts w:ascii="Times New Roman" w:hAnsi="Times New Roman" w:cs="Times New Roman"/>
              </w:rPr>
              <w:t xml:space="preserve"> «Создание открытого информационного пространства школы»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254"/>
          <w:tblCellSpacing w:w="0" w:type="dxa"/>
        </w:trPr>
        <w:tc>
          <w:tcPr>
            <w:tcW w:w="607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10.Сбор, обработка, хранение и представление информации о состоянии и динамике развития школы, анализ результатов оценки качества образования. Подготовка Публичных докладов.</w:t>
            </w:r>
          </w:p>
        </w:tc>
        <w:tc>
          <w:tcPr>
            <w:tcW w:w="2856"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bl>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3 этап рефлексивно-коррекционный сентябрь 2019 г. – январь 2020 г.</w:t>
      </w: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tbl>
      <w:tblPr>
        <w:tblW w:w="915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399"/>
        <w:gridCol w:w="2752"/>
      </w:tblGrid>
      <w:tr w:rsidR="00071123" w:rsidRPr="008301FE">
        <w:trPr>
          <w:trHeight w:val="277"/>
          <w:tblCellSpacing w:w="0" w:type="dxa"/>
        </w:trPr>
        <w:tc>
          <w:tcPr>
            <w:tcW w:w="6399"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Проводимые мероприятия</w:t>
            </w:r>
          </w:p>
        </w:tc>
        <w:tc>
          <w:tcPr>
            <w:tcW w:w="275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Ответственные</w:t>
            </w:r>
          </w:p>
        </w:tc>
      </w:tr>
      <w:tr w:rsidR="00071123" w:rsidRPr="008301FE">
        <w:trPr>
          <w:trHeight w:val="569"/>
          <w:tblCellSpacing w:w="0" w:type="dxa"/>
        </w:trPr>
        <w:tc>
          <w:tcPr>
            <w:tcW w:w="6399"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1.Мониторинг, анализ и коррекция работы по компетентностному развитию обучающихся в школьном образовании.</w:t>
            </w:r>
          </w:p>
        </w:tc>
        <w:tc>
          <w:tcPr>
            <w:tcW w:w="275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846"/>
          <w:tblCellSpacing w:w="0" w:type="dxa"/>
        </w:trPr>
        <w:tc>
          <w:tcPr>
            <w:tcW w:w="6399"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2.Обработка данных, соотнесение результатов инновационной деятельности с поставленными целями, анализ всех результатов, корректировка гипотезы и модели в соответствии с результатами.</w:t>
            </w:r>
          </w:p>
        </w:tc>
        <w:tc>
          <w:tcPr>
            <w:tcW w:w="275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r w:rsidR="00071123" w:rsidRPr="008301FE">
        <w:trPr>
          <w:trHeight w:val="1122"/>
          <w:tblCellSpacing w:w="0" w:type="dxa"/>
        </w:trPr>
        <w:tc>
          <w:tcPr>
            <w:tcW w:w="6399"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3.Выявление социальных, педагогических, психологических условий эффективности внедрения компетентностного подхода в образовательное пространство школы, проведение психолого- педагогических диагностик результативности этого внедрения.</w:t>
            </w:r>
          </w:p>
        </w:tc>
        <w:tc>
          <w:tcPr>
            <w:tcW w:w="275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Администрация</w:t>
            </w:r>
          </w:p>
        </w:tc>
      </w:tr>
    </w:tbl>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Риски и минимизация их влияния.</w:t>
      </w:r>
    </w:p>
    <w:p w:rsidR="00071123" w:rsidRPr="008301FE"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Финансово-экономические риски</w:t>
      </w:r>
    </w:p>
    <w:p w:rsidR="00071123" w:rsidRPr="008301FE" w:rsidRDefault="00071123" w:rsidP="008301FE">
      <w:pPr>
        <w:shd w:val="clear" w:color="auto" w:fill="FFFFFF"/>
        <w:spacing w:after="0" w:line="240" w:lineRule="auto"/>
        <w:ind w:left="360"/>
        <w:jc w:val="center"/>
        <w:rPr>
          <w:rFonts w:ascii="Times New Roman" w:hAnsi="Times New Roman" w:cs="Times New Roman"/>
          <w:color w:val="000000"/>
          <w:sz w:val="24"/>
          <w:szCs w:val="24"/>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1"/>
        <w:gridCol w:w="2950"/>
        <w:gridCol w:w="2843"/>
      </w:tblGrid>
      <w:tr w:rsidR="00071123" w:rsidRPr="008301FE">
        <w:trPr>
          <w:trHeight w:val="584"/>
          <w:tblCellSpacing w:w="0" w:type="dxa"/>
        </w:trPr>
        <w:tc>
          <w:tcPr>
            <w:tcW w:w="3351"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Риски</w:t>
            </w:r>
          </w:p>
        </w:tc>
        <w:tc>
          <w:tcPr>
            <w:tcW w:w="2950"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Отрицательное влияние</w:t>
            </w:r>
          </w:p>
        </w:tc>
        <w:tc>
          <w:tcPr>
            <w:tcW w:w="284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Мероприятия снижения риска</w:t>
            </w:r>
          </w:p>
        </w:tc>
      </w:tr>
      <w:tr w:rsidR="00071123" w:rsidRPr="008301FE">
        <w:trPr>
          <w:trHeight w:val="600"/>
          <w:tblCellSpacing w:w="0" w:type="dxa"/>
        </w:trPr>
        <w:tc>
          <w:tcPr>
            <w:tcW w:w="3351"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Рост числа альтернативных услуг</w:t>
            </w:r>
          </w:p>
        </w:tc>
        <w:tc>
          <w:tcPr>
            <w:tcW w:w="2950"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Снижение спроса</w:t>
            </w:r>
          </w:p>
        </w:tc>
        <w:tc>
          <w:tcPr>
            <w:tcW w:w="284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Повышение качества, реклама</w:t>
            </w:r>
          </w:p>
        </w:tc>
      </w:tr>
      <w:tr w:rsidR="00071123" w:rsidRPr="008301FE">
        <w:trPr>
          <w:trHeight w:val="892"/>
          <w:tblCellSpacing w:w="0" w:type="dxa"/>
        </w:trPr>
        <w:tc>
          <w:tcPr>
            <w:tcW w:w="3351"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Платёжеспособность потребителей</w:t>
            </w:r>
          </w:p>
        </w:tc>
        <w:tc>
          <w:tcPr>
            <w:tcW w:w="2950"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Падение спроса на платные образовательные услуги</w:t>
            </w:r>
          </w:p>
        </w:tc>
        <w:tc>
          <w:tcPr>
            <w:tcW w:w="2843"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Снижение затрат</w:t>
            </w:r>
          </w:p>
        </w:tc>
      </w:tr>
    </w:tbl>
    <w:p w:rsidR="00071123" w:rsidRPr="008301FE"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Социально-экономические риски</w:t>
      </w:r>
    </w:p>
    <w:p w:rsidR="00071123" w:rsidRPr="008301FE" w:rsidRDefault="00071123" w:rsidP="008301FE">
      <w:pPr>
        <w:shd w:val="clear" w:color="auto" w:fill="FFFFFF"/>
        <w:spacing w:after="0" w:line="240" w:lineRule="auto"/>
        <w:ind w:left="360"/>
        <w:jc w:val="center"/>
        <w:rPr>
          <w:rFonts w:ascii="Times New Roman" w:hAnsi="Times New Roman" w:cs="Times New Roman"/>
          <w:color w:val="000000"/>
          <w:sz w:val="24"/>
          <w:szCs w:val="24"/>
        </w:rPr>
      </w:pPr>
    </w:p>
    <w:tbl>
      <w:tblPr>
        <w:tblW w:w="918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54"/>
        <w:gridCol w:w="5531"/>
      </w:tblGrid>
      <w:tr w:rsidR="00071123" w:rsidRPr="008301FE">
        <w:trPr>
          <w:trHeight w:val="299"/>
          <w:tblCellSpacing w:w="0" w:type="dxa"/>
        </w:trPr>
        <w:tc>
          <w:tcPr>
            <w:tcW w:w="3654"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Риски</w:t>
            </w:r>
          </w:p>
        </w:tc>
        <w:tc>
          <w:tcPr>
            <w:tcW w:w="5531" w:type="dxa"/>
            <w:tcBorders>
              <w:top w:val="outset" w:sz="6" w:space="0" w:color="auto"/>
              <w:left w:val="outset" w:sz="6" w:space="0" w:color="auto"/>
              <w:bottom w:val="outset" w:sz="6" w:space="0" w:color="auto"/>
            </w:tcBorders>
            <w:shd w:val="clear" w:color="auto" w:fill="F2EDE9"/>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Отрицательное влияние</w:t>
            </w:r>
          </w:p>
        </w:tc>
      </w:tr>
      <w:tr w:rsidR="00071123" w:rsidRPr="008301FE">
        <w:trPr>
          <w:trHeight w:val="299"/>
          <w:tblCellSpacing w:w="0" w:type="dxa"/>
        </w:trPr>
        <w:tc>
          <w:tcPr>
            <w:tcW w:w="3654"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Демографический кризис</w:t>
            </w:r>
          </w:p>
        </w:tc>
        <w:tc>
          <w:tcPr>
            <w:tcW w:w="5531" w:type="dxa"/>
            <w:tcBorders>
              <w:top w:val="outset" w:sz="6" w:space="0" w:color="auto"/>
              <w:left w:val="outset" w:sz="6" w:space="0" w:color="auto"/>
              <w:bottom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Уменьшение спроса на услуги</w:t>
            </w:r>
          </w:p>
        </w:tc>
      </w:tr>
      <w:tr w:rsidR="00071123" w:rsidRPr="008301FE">
        <w:trPr>
          <w:trHeight w:val="600"/>
          <w:tblCellSpacing w:w="0" w:type="dxa"/>
        </w:trPr>
        <w:tc>
          <w:tcPr>
            <w:tcW w:w="3654" w:type="dxa"/>
            <w:tcBorders>
              <w:top w:val="outset" w:sz="6" w:space="0" w:color="auto"/>
              <w:bottom w:val="outset" w:sz="6" w:space="0" w:color="auto"/>
              <w:right w:val="outset" w:sz="6" w:space="0" w:color="auto"/>
            </w:tcBorders>
            <w:shd w:val="clear" w:color="auto" w:fill="F2EDE9"/>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Изменение требований местных властей, законодательства</w:t>
            </w:r>
          </w:p>
        </w:tc>
        <w:tc>
          <w:tcPr>
            <w:tcW w:w="5531"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Дополнительные затраты на выполнение новых требований</w:t>
            </w:r>
          </w:p>
        </w:tc>
      </w:tr>
    </w:tbl>
    <w:p w:rsidR="00071123" w:rsidRPr="008301FE"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Социальные риски</w:t>
      </w:r>
    </w:p>
    <w:p w:rsidR="00071123" w:rsidRPr="008301FE" w:rsidRDefault="00071123" w:rsidP="008301FE">
      <w:pPr>
        <w:shd w:val="clear" w:color="auto" w:fill="FFFFFF"/>
        <w:spacing w:after="0" w:line="240" w:lineRule="auto"/>
        <w:ind w:left="360"/>
        <w:jc w:val="center"/>
        <w:rPr>
          <w:rFonts w:ascii="Times New Roman" w:hAnsi="Times New Roman" w:cs="Times New Roman"/>
          <w:color w:val="000000"/>
          <w:sz w:val="24"/>
          <w:szCs w:val="24"/>
        </w:rPr>
      </w:pPr>
    </w:p>
    <w:tbl>
      <w:tblPr>
        <w:tblW w:w="921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55"/>
        <w:gridCol w:w="5559"/>
      </w:tblGrid>
      <w:tr w:rsidR="00071123" w:rsidRPr="008301FE">
        <w:trPr>
          <w:trHeight w:val="245"/>
          <w:tblCellSpacing w:w="0" w:type="dxa"/>
        </w:trPr>
        <w:tc>
          <w:tcPr>
            <w:tcW w:w="36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Риски</w:t>
            </w:r>
          </w:p>
        </w:tc>
        <w:tc>
          <w:tcPr>
            <w:tcW w:w="555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Отрицательное влияние</w:t>
            </w:r>
          </w:p>
        </w:tc>
      </w:tr>
      <w:tr w:rsidR="00071123" w:rsidRPr="008301FE">
        <w:trPr>
          <w:trHeight w:val="475"/>
          <w:tblCellSpacing w:w="0" w:type="dxa"/>
        </w:trPr>
        <w:tc>
          <w:tcPr>
            <w:tcW w:w="36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Увольнение ведущих учителей, разработчиков проектов и программ</w:t>
            </w:r>
          </w:p>
        </w:tc>
        <w:tc>
          <w:tcPr>
            <w:tcW w:w="555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Приостановление работы над проектами.</w:t>
            </w:r>
          </w:p>
        </w:tc>
      </w:tr>
      <w:tr w:rsidR="00071123" w:rsidRPr="008301FE">
        <w:trPr>
          <w:trHeight w:val="492"/>
          <w:tblCellSpacing w:w="0" w:type="dxa"/>
        </w:trPr>
        <w:tc>
          <w:tcPr>
            <w:tcW w:w="36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c>
          <w:tcPr>
            <w:tcW w:w="555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p>
        </w:tc>
      </w:tr>
      <w:tr w:rsidR="00071123" w:rsidRPr="008301FE">
        <w:trPr>
          <w:trHeight w:val="999"/>
          <w:tblCellSpacing w:w="0" w:type="dxa"/>
        </w:trPr>
        <w:tc>
          <w:tcPr>
            <w:tcW w:w="365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Квалификация кадров</w:t>
            </w:r>
          </w:p>
        </w:tc>
        <w:tc>
          <w:tcPr>
            <w:tcW w:w="5559"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Снижение качества услуг,</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невозможность достигать новые образовательные результаты</w:t>
            </w:r>
          </w:p>
        </w:tc>
      </w:tr>
    </w:tbl>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color w:val="000000"/>
          <w:sz w:val="24"/>
          <w:szCs w:val="24"/>
        </w:rPr>
        <w:t> </w:t>
      </w:r>
      <w:r w:rsidRPr="008301FE">
        <w:rPr>
          <w:rFonts w:ascii="Times New Roman" w:hAnsi="Times New Roman" w:cs="Times New Roman"/>
          <w:b/>
          <w:bCs/>
          <w:color w:val="000000"/>
          <w:sz w:val="24"/>
          <w:szCs w:val="24"/>
        </w:rPr>
        <w:t>Технико-технологические риски</w:t>
      </w:r>
    </w:p>
    <w:tbl>
      <w:tblPr>
        <w:tblpPr w:leftFromText="180" w:rightFromText="180" w:vertAnchor="text" w:horzAnchor="margin" w:tblpXSpec="right" w:tblpY="516"/>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99"/>
        <w:gridCol w:w="6914"/>
      </w:tblGrid>
      <w:tr w:rsidR="00071123" w:rsidRPr="008301FE">
        <w:trPr>
          <w:trHeight w:val="294"/>
          <w:tblCellSpacing w:w="0" w:type="dxa"/>
        </w:trPr>
        <w:tc>
          <w:tcPr>
            <w:tcW w:w="2599" w:type="dxa"/>
            <w:tcBorders>
              <w:top w:val="outset" w:sz="6" w:space="0" w:color="auto"/>
              <w:bottom w:val="outset" w:sz="6" w:space="0" w:color="auto"/>
              <w:right w:val="outset" w:sz="6" w:space="0" w:color="auto"/>
            </w:tcBorders>
            <w:shd w:val="clear" w:color="auto" w:fill="FFFFFF"/>
          </w:tcPr>
          <w:p w:rsidR="00071123" w:rsidRPr="008301FE" w:rsidRDefault="00071123" w:rsidP="0058537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Риски</w:t>
            </w:r>
          </w:p>
        </w:tc>
        <w:tc>
          <w:tcPr>
            <w:tcW w:w="6914" w:type="dxa"/>
            <w:tcBorders>
              <w:top w:val="outset" w:sz="6" w:space="0" w:color="auto"/>
              <w:left w:val="outset" w:sz="6" w:space="0" w:color="auto"/>
              <w:bottom w:val="outset" w:sz="6" w:space="0" w:color="auto"/>
            </w:tcBorders>
            <w:shd w:val="clear" w:color="auto" w:fill="FFFFFF"/>
          </w:tcPr>
          <w:p w:rsidR="00071123" w:rsidRPr="008301FE" w:rsidRDefault="00071123" w:rsidP="0058537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Отрицательное влияние</w:t>
            </w:r>
          </w:p>
        </w:tc>
      </w:tr>
      <w:tr w:rsidR="00071123" w:rsidRPr="008301FE">
        <w:trPr>
          <w:trHeight w:val="568"/>
          <w:tblCellSpacing w:w="0" w:type="dxa"/>
        </w:trPr>
        <w:tc>
          <w:tcPr>
            <w:tcW w:w="2599" w:type="dxa"/>
            <w:tcBorders>
              <w:top w:val="outset" w:sz="6" w:space="0" w:color="auto"/>
              <w:bottom w:val="outset" w:sz="6" w:space="0" w:color="auto"/>
              <w:right w:val="outset" w:sz="6" w:space="0" w:color="auto"/>
            </w:tcBorders>
            <w:shd w:val="clear" w:color="auto" w:fill="FFFFFF"/>
          </w:tcPr>
          <w:p w:rsidR="00071123" w:rsidRPr="008301FE" w:rsidRDefault="00071123" w:rsidP="0058537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Изношенность оборудования</w:t>
            </w:r>
          </w:p>
        </w:tc>
        <w:tc>
          <w:tcPr>
            <w:tcW w:w="6914" w:type="dxa"/>
            <w:tcBorders>
              <w:top w:val="outset" w:sz="6" w:space="0" w:color="auto"/>
              <w:left w:val="outset" w:sz="6" w:space="0" w:color="auto"/>
              <w:bottom w:val="outset" w:sz="6" w:space="0" w:color="auto"/>
            </w:tcBorders>
            <w:shd w:val="clear" w:color="auto" w:fill="FFFFFF"/>
          </w:tcPr>
          <w:p w:rsidR="00071123" w:rsidRPr="008301FE" w:rsidRDefault="00071123" w:rsidP="0058537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Увеличение стоимости проектов и затраты на ремонт</w:t>
            </w:r>
          </w:p>
        </w:tc>
      </w:tr>
      <w:tr w:rsidR="00071123" w:rsidRPr="008301FE">
        <w:trPr>
          <w:trHeight w:val="860"/>
          <w:tblCellSpacing w:w="0" w:type="dxa"/>
        </w:trPr>
        <w:tc>
          <w:tcPr>
            <w:tcW w:w="2599" w:type="dxa"/>
            <w:tcBorders>
              <w:top w:val="outset" w:sz="6" w:space="0" w:color="auto"/>
              <w:bottom w:val="outset" w:sz="6" w:space="0" w:color="auto"/>
              <w:right w:val="outset" w:sz="6" w:space="0" w:color="auto"/>
            </w:tcBorders>
            <w:shd w:val="clear" w:color="auto" w:fill="FFFFFF"/>
          </w:tcPr>
          <w:p w:rsidR="00071123" w:rsidRPr="008301FE" w:rsidRDefault="00071123" w:rsidP="0058537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Новизна технологий</w:t>
            </w:r>
          </w:p>
        </w:tc>
        <w:tc>
          <w:tcPr>
            <w:tcW w:w="6914" w:type="dxa"/>
            <w:tcBorders>
              <w:top w:val="outset" w:sz="6" w:space="0" w:color="auto"/>
              <w:left w:val="outset" w:sz="6" w:space="0" w:color="auto"/>
              <w:bottom w:val="outset" w:sz="6" w:space="0" w:color="auto"/>
            </w:tcBorders>
            <w:shd w:val="clear" w:color="auto" w:fill="FFFFFF"/>
          </w:tcPr>
          <w:p w:rsidR="00071123" w:rsidRPr="008301FE" w:rsidRDefault="00071123" w:rsidP="0058537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Увеличение затрат (временных, финансовых) на освоение, временное снижение эффективности работы</w:t>
            </w:r>
          </w:p>
        </w:tc>
      </w:tr>
    </w:tbl>
    <w:p w:rsidR="00071123" w:rsidRDefault="00071123" w:rsidP="00ED61E3">
      <w:pPr>
        <w:shd w:val="clear" w:color="auto" w:fill="FFFFFF"/>
        <w:spacing w:after="0" w:line="240" w:lineRule="auto"/>
        <w:rPr>
          <w:rFonts w:ascii="Times New Roman" w:hAnsi="Times New Roman" w:cs="Times New Roman"/>
          <w:b/>
          <w:bCs/>
          <w:color w:val="000000"/>
          <w:sz w:val="24"/>
          <w:szCs w:val="24"/>
        </w:rPr>
      </w:pPr>
    </w:p>
    <w:p w:rsidR="00071123"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p>
    <w:p w:rsidR="00071123"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p>
    <w:p w:rsidR="00071123" w:rsidRPr="008301FE" w:rsidRDefault="00071123" w:rsidP="008301FE">
      <w:pPr>
        <w:shd w:val="clear" w:color="auto" w:fill="FFFFFF"/>
        <w:spacing w:after="0" w:line="240" w:lineRule="auto"/>
        <w:ind w:left="360"/>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Маркетинговые  риски</w:t>
      </w:r>
    </w:p>
    <w:p w:rsidR="00071123" w:rsidRPr="008301FE" w:rsidRDefault="00071123" w:rsidP="008301FE">
      <w:pPr>
        <w:shd w:val="clear" w:color="auto" w:fill="FFFFFF"/>
        <w:spacing w:after="0" w:line="240" w:lineRule="auto"/>
        <w:ind w:left="360"/>
        <w:jc w:val="center"/>
        <w:rPr>
          <w:rFonts w:ascii="Times New Roman" w:hAnsi="Times New Roman" w:cs="Times New Roman"/>
          <w:color w:val="000000"/>
          <w:sz w:val="24"/>
          <w:szCs w:val="24"/>
        </w:rPr>
      </w:pPr>
    </w:p>
    <w:tbl>
      <w:tblPr>
        <w:tblW w:w="986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35"/>
        <w:gridCol w:w="3124"/>
        <w:gridCol w:w="3902"/>
      </w:tblGrid>
      <w:tr w:rsidR="00071123" w:rsidRPr="008301FE">
        <w:trPr>
          <w:trHeight w:val="274"/>
          <w:tblCellSpacing w:w="0" w:type="dxa"/>
        </w:trPr>
        <w:tc>
          <w:tcPr>
            <w:tcW w:w="283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Риски</w:t>
            </w:r>
          </w:p>
        </w:tc>
        <w:tc>
          <w:tcPr>
            <w:tcW w:w="3124"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Отрицательное влияние</w:t>
            </w:r>
          </w:p>
        </w:tc>
        <w:tc>
          <w:tcPr>
            <w:tcW w:w="39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color w:val="000000"/>
                <w:sz w:val="24"/>
                <w:szCs w:val="24"/>
              </w:rPr>
              <w:t>Мероприятия уменьшения риска</w:t>
            </w:r>
          </w:p>
        </w:tc>
      </w:tr>
      <w:tr w:rsidR="00071123" w:rsidRPr="008301FE">
        <w:trPr>
          <w:trHeight w:val="1060"/>
          <w:tblCellSpacing w:w="0" w:type="dxa"/>
        </w:trPr>
        <w:tc>
          <w:tcPr>
            <w:tcW w:w="2835" w:type="dxa"/>
            <w:tcBorders>
              <w:top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Недостаточное удовлетворение требований родителей, учащихся</w:t>
            </w:r>
          </w:p>
        </w:tc>
        <w:tc>
          <w:tcPr>
            <w:tcW w:w="3124" w:type="dxa"/>
            <w:tcBorders>
              <w:top w:val="outset" w:sz="6" w:space="0" w:color="auto"/>
              <w:left w:val="outset" w:sz="6" w:space="0" w:color="auto"/>
              <w:bottom w:val="outset" w:sz="6" w:space="0" w:color="auto"/>
              <w:right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Снижение спроса на оказываемые услуги</w:t>
            </w:r>
          </w:p>
        </w:tc>
        <w:tc>
          <w:tcPr>
            <w:tcW w:w="3902" w:type="dxa"/>
            <w:tcBorders>
              <w:top w:val="outset" w:sz="6" w:space="0" w:color="auto"/>
              <w:left w:val="outset" w:sz="6" w:space="0" w:color="auto"/>
              <w:bottom w:val="outset" w:sz="6" w:space="0" w:color="auto"/>
            </w:tcBorders>
            <w:shd w:val="clear" w:color="auto" w:fill="FFFFFF"/>
          </w:tcPr>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Разработка услуг в соответствии с потребностями рынка, снижение себестоимости услуг, повышение их качества</w:t>
            </w:r>
          </w:p>
        </w:tc>
      </w:tr>
    </w:tbl>
    <w:p w:rsidR="00071123" w:rsidRPr="008301FE" w:rsidRDefault="00071123" w:rsidP="008301FE">
      <w:pPr>
        <w:shd w:val="clear" w:color="auto" w:fill="FFFFFF"/>
        <w:spacing w:after="0" w:line="240" w:lineRule="auto"/>
        <w:rPr>
          <w:rFonts w:ascii="Times New Roman" w:hAnsi="Times New Roman" w:cs="Times New Roman"/>
          <w:sz w:val="24"/>
          <w:szCs w:val="24"/>
        </w:rPr>
      </w:pPr>
    </w:p>
    <w:p w:rsidR="00071123" w:rsidRPr="008301FE" w:rsidRDefault="00071123" w:rsidP="008301FE">
      <w:pPr>
        <w:shd w:val="clear" w:color="auto" w:fill="FFFFFF"/>
        <w:spacing w:after="0" w:line="240" w:lineRule="auto"/>
        <w:jc w:val="center"/>
        <w:rPr>
          <w:rFonts w:ascii="Times New Roman" w:hAnsi="Times New Roman" w:cs="Times New Roman"/>
          <w:b/>
          <w:bCs/>
          <w:color w:val="000000"/>
          <w:sz w:val="24"/>
          <w:szCs w:val="24"/>
        </w:rPr>
      </w:pPr>
      <w:r w:rsidRPr="008301FE">
        <w:rPr>
          <w:rFonts w:ascii="Times New Roman" w:hAnsi="Times New Roman" w:cs="Times New Roman"/>
          <w:b/>
          <w:bCs/>
          <w:color w:val="000000"/>
          <w:sz w:val="24"/>
          <w:szCs w:val="24"/>
        </w:rPr>
        <w:t>Управление развитием ОУ</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r w:rsidRPr="008301FE">
        <w:rPr>
          <w:rFonts w:ascii="Times New Roman" w:hAnsi="Times New Roman" w:cs="Times New Roman"/>
          <w:color w:val="000000"/>
          <w:sz w:val="24"/>
          <w:szCs w:val="24"/>
        </w:rPr>
        <w:t>Управление школой строится на основе Устава и направлено на создание условий для реализации миссии школы, успешного достижения целей Программы развития всеми участниками образовательного процесса. В управлении школой сочетаются принципы коллегиальности и единоначалия, общественно-государственного управления. Коллегиальными</w:t>
      </w:r>
      <w:r>
        <w:rPr>
          <w:rFonts w:ascii="Times New Roman" w:hAnsi="Times New Roman" w:cs="Times New Roman"/>
          <w:color w:val="000000"/>
          <w:sz w:val="24"/>
          <w:szCs w:val="24"/>
        </w:rPr>
        <w:t xml:space="preserve"> органами управления являются: С</w:t>
      </w:r>
      <w:r w:rsidRPr="008301FE">
        <w:rPr>
          <w:rFonts w:ascii="Times New Roman" w:hAnsi="Times New Roman" w:cs="Times New Roman"/>
          <w:color w:val="000000"/>
          <w:sz w:val="24"/>
          <w:szCs w:val="24"/>
        </w:rPr>
        <w:t>овет школы, педагогиче</w:t>
      </w:r>
      <w:r>
        <w:rPr>
          <w:rFonts w:ascii="Times New Roman" w:hAnsi="Times New Roman" w:cs="Times New Roman"/>
          <w:color w:val="000000"/>
          <w:sz w:val="24"/>
          <w:szCs w:val="24"/>
        </w:rPr>
        <w:t>ский совет</w:t>
      </w:r>
      <w:r w:rsidRPr="008301FE">
        <w:rPr>
          <w:rFonts w:ascii="Times New Roman" w:hAnsi="Times New Roman" w:cs="Times New Roman"/>
          <w:color w:val="000000"/>
          <w:sz w:val="24"/>
          <w:szCs w:val="24"/>
        </w:rPr>
        <w:t>. Управление школой строится на принципах совмещения двух режимов: режима функционирования и режима развития. Управление функционированием направлено на создание условий для выполнения основных образовательных программ по ступеням, овладения знаниями, умениями на уровне федерального государственного образовательного стандарта общего образования. Управление развитием направлено на решение задач модернизации образования, поиск таких форм организации учебного процесса, которые обеспечивают условия для самореализации, овладения ключевыми компетентностями, необходимыми для успешной социализации в современном обществе.</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Основные направления развития управленческой системы школы: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развитие общественно-государственного управления школой, совершенствование работы Совета школы;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организация систематической работы по развитию предметной, профессиональной и личностной компетентностей педагогов, создание условий для педагогического творчества;</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включение педагогического коллектива и общественности в проектирование развития школы;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усиление горизонтальной структуры управления: повышение роли методических объединений в управлении;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превращение управляющей системы в информационно-управляющую</w:t>
      </w:r>
      <w:r>
        <w:rPr>
          <w:rFonts w:ascii="Times New Roman" w:hAnsi="Times New Roman" w:cs="Times New Roman"/>
          <w:color w:val="000000"/>
          <w:sz w:val="24"/>
          <w:szCs w:val="24"/>
        </w:rPr>
        <w:t>.</w:t>
      </w:r>
    </w:p>
    <w:p w:rsidR="00071123" w:rsidRPr="008301FE" w:rsidRDefault="00071123" w:rsidP="00ED61E3">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p>
    <w:p w:rsidR="00071123" w:rsidRPr="008301FE" w:rsidRDefault="00071123" w:rsidP="008301FE">
      <w:pPr>
        <w:shd w:val="clear" w:color="auto" w:fill="FFFFFF"/>
        <w:spacing w:after="0" w:line="240" w:lineRule="auto"/>
        <w:jc w:val="center"/>
        <w:rPr>
          <w:rFonts w:ascii="Times New Roman" w:hAnsi="Times New Roman" w:cs="Times New Roman"/>
          <w:color w:val="000000"/>
          <w:sz w:val="24"/>
          <w:szCs w:val="24"/>
        </w:rPr>
      </w:pPr>
      <w:r w:rsidRPr="008301FE">
        <w:rPr>
          <w:rFonts w:ascii="Times New Roman" w:hAnsi="Times New Roman" w:cs="Times New Roman"/>
          <w:b/>
          <w:bCs/>
          <w:color w:val="000000"/>
          <w:sz w:val="24"/>
          <w:szCs w:val="24"/>
        </w:rPr>
        <w:t> </w:t>
      </w:r>
      <w:r w:rsidRPr="008301FE">
        <w:rPr>
          <w:rFonts w:ascii="Times New Roman" w:hAnsi="Times New Roman" w:cs="Times New Roman"/>
          <w:color w:val="000000"/>
          <w:sz w:val="24"/>
          <w:szCs w:val="24"/>
        </w:rPr>
        <w:t>Реализация Программы обеспечивается администрацией школы, Советом школы. Администрация школы создает временные творческие группы по разработке проектов.</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В ведении Совета школы находятся вопросы: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-содержание образования и комплексные изменения в образовательных технологиях;</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-внедрение технологий личностно-деятельностного обучения, обеспечивающих перемены в системе обучения;</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-предложения по повышению квалификации педагогических и руководящих кадров;</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-координация разработки нормативной правовой базы инновационного развития школы;</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-совершенствование системы управления школой;</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Результаты реализации Программы развития рассматриваются на заседаниях педагогического совета школы, Совета школы.</w:t>
      </w:r>
      <w:r w:rsidRPr="008301FE">
        <w:rPr>
          <w:rFonts w:ascii="Times New Roman" w:hAnsi="Times New Roman" w:cs="Times New Roman"/>
          <w:b/>
          <w:bCs/>
          <w:color w:val="000000"/>
          <w:sz w:val="24"/>
          <w:szCs w:val="24"/>
        </w:rPr>
        <w:t> </w:t>
      </w:r>
      <w:r w:rsidRPr="008301FE">
        <w:rPr>
          <w:rFonts w:ascii="Times New Roman" w:hAnsi="Times New Roman" w:cs="Times New Roman"/>
          <w:color w:val="000000"/>
          <w:sz w:val="24"/>
          <w:szCs w:val="24"/>
        </w:rPr>
        <w:t>Результаты промежуточного анализа обобщаются, определяются пути и формы необходимой коррекции. Собранные аналитические материалы представляются на обсуждение всех участников образовательного процесса в виде ежегодного Публичного доклада. На основании решений вносятся необходимые поправки.</w:t>
      </w:r>
    </w:p>
    <w:p w:rsidR="00071123" w:rsidRPr="008301FE" w:rsidRDefault="00071123" w:rsidP="008301FE">
      <w:pPr>
        <w:shd w:val="clear" w:color="auto" w:fill="FFFFFF"/>
        <w:spacing w:after="0" w:line="240" w:lineRule="auto"/>
        <w:rPr>
          <w:rFonts w:ascii="Times New Roman" w:hAnsi="Times New Roman" w:cs="Times New Roman"/>
          <w:color w:val="000000"/>
          <w:sz w:val="24"/>
          <w:szCs w:val="24"/>
        </w:rPr>
      </w:pPr>
      <w:r w:rsidRPr="008301FE">
        <w:rPr>
          <w:rFonts w:ascii="Times New Roman" w:hAnsi="Times New Roman" w:cs="Times New Roman"/>
          <w:color w:val="000000"/>
          <w:sz w:val="24"/>
          <w:szCs w:val="24"/>
        </w:rPr>
        <w:t>     Программа является стратегическим планово-координационным документом. На основе Программы разрабатывается, корректируется и дополняется: план работы Совета школы; план работы школы; план работы предметных методических объединений; план работы классных руководителей; календарно-тематическое планирование учителей-предметников; планы по отдельным направлениям деятельности.</w:t>
      </w:r>
    </w:p>
    <w:p w:rsidR="00071123" w:rsidRPr="00ED61E3" w:rsidRDefault="00071123" w:rsidP="001C7469">
      <w:pPr>
        <w:shd w:val="clear" w:color="auto" w:fill="FFFFFF"/>
        <w:spacing w:after="0" w:line="240" w:lineRule="auto"/>
        <w:rPr>
          <w:rFonts w:ascii="Times New Roman" w:hAnsi="Times New Roman" w:cs="Times New Roman"/>
          <w:color w:val="000000"/>
          <w:sz w:val="24"/>
          <w:szCs w:val="24"/>
        </w:rPr>
      </w:pPr>
      <w:r w:rsidRPr="00ED61E3">
        <w:rPr>
          <w:rFonts w:ascii="Times New Roman" w:hAnsi="Times New Roman" w:cs="Times New Roman"/>
          <w:color w:val="000000"/>
          <w:sz w:val="24"/>
          <w:szCs w:val="24"/>
        </w:rPr>
        <w:t> </w:t>
      </w:r>
    </w:p>
    <w:p w:rsidR="00071123" w:rsidRDefault="00071123" w:rsidP="008301FE">
      <w:pPr>
        <w:shd w:val="clear" w:color="auto" w:fill="FFFFFF"/>
        <w:autoSpaceDE w:val="0"/>
        <w:autoSpaceDN w:val="0"/>
        <w:adjustRightInd w:val="0"/>
        <w:spacing w:after="0" w:line="240" w:lineRule="auto"/>
        <w:ind w:firstLine="709"/>
        <w:rPr>
          <w:rFonts w:ascii="Times New Roman" w:hAnsi="Times New Roman" w:cs="Times New Roman"/>
          <w:b/>
          <w:bCs/>
          <w:color w:val="000000"/>
          <w:sz w:val="24"/>
          <w:szCs w:val="24"/>
        </w:rPr>
      </w:pPr>
    </w:p>
    <w:p w:rsidR="00071123" w:rsidRDefault="00071123" w:rsidP="008301FE">
      <w:pPr>
        <w:shd w:val="clear" w:color="auto" w:fill="FFFFFF"/>
        <w:autoSpaceDE w:val="0"/>
        <w:autoSpaceDN w:val="0"/>
        <w:adjustRightInd w:val="0"/>
        <w:spacing w:after="0" w:line="240" w:lineRule="auto"/>
        <w:ind w:firstLine="709"/>
        <w:rPr>
          <w:rFonts w:ascii="Times New Roman" w:hAnsi="Times New Roman" w:cs="Times New Roman"/>
          <w:b/>
          <w:bCs/>
          <w:color w:val="000000"/>
          <w:sz w:val="24"/>
          <w:szCs w:val="24"/>
        </w:rPr>
      </w:pPr>
    </w:p>
    <w:p w:rsidR="00071123" w:rsidRDefault="00071123" w:rsidP="008301FE">
      <w:pPr>
        <w:shd w:val="clear" w:color="auto" w:fill="FFFFFF"/>
        <w:autoSpaceDE w:val="0"/>
        <w:autoSpaceDN w:val="0"/>
        <w:adjustRightInd w:val="0"/>
        <w:spacing w:after="0" w:line="240" w:lineRule="auto"/>
        <w:ind w:firstLine="709"/>
        <w:rPr>
          <w:rFonts w:ascii="Times New Roman" w:hAnsi="Times New Roman" w:cs="Times New Roman"/>
          <w:b/>
          <w:bCs/>
          <w:color w:val="000000"/>
          <w:sz w:val="24"/>
          <w:szCs w:val="24"/>
        </w:rPr>
      </w:pPr>
    </w:p>
    <w:p w:rsidR="00071123" w:rsidRPr="000B6D96" w:rsidRDefault="00071123" w:rsidP="008301FE">
      <w:pPr>
        <w:shd w:val="clear" w:color="auto" w:fill="FFFFFF"/>
        <w:autoSpaceDE w:val="0"/>
        <w:autoSpaceDN w:val="0"/>
        <w:adjustRightInd w:val="0"/>
        <w:spacing w:after="0" w:line="240" w:lineRule="auto"/>
        <w:ind w:firstLine="709"/>
        <w:rPr>
          <w:rFonts w:ascii="Times New Roman" w:hAnsi="Times New Roman" w:cs="Times New Roman"/>
          <w:b/>
          <w:bCs/>
          <w:color w:val="000000"/>
          <w:sz w:val="24"/>
          <w:szCs w:val="24"/>
        </w:rPr>
      </w:pPr>
      <w:r w:rsidRPr="000B6D96">
        <w:rPr>
          <w:rFonts w:ascii="Times New Roman" w:hAnsi="Times New Roman" w:cs="Times New Roman"/>
          <w:b/>
          <w:bCs/>
          <w:color w:val="000000"/>
          <w:sz w:val="24"/>
          <w:szCs w:val="24"/>
        </w:rPr>
        <w:t xml:space="preserve">Организационный механизм реализации программы развития школы </w:t>
      </w:r>
    </w:p>
    <w:p w:rsidR="00071123" w:rsidRPr="000B6D96" w:rsidRDefault="00071123" w:rsidP="008301FE">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71123" w:rsidRPr="00ED61E3" w:rsidRDefault="00071123" w:rsidP="008301FE">
      <w:p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 xml:space="preserve">Для реализации программы созданы будут необходимые условия: материально-технических, психолого-педагогических, организационно-управленческих, главными из которых являются следующие: </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Создание рабочих групп по проектированию и реализации проектов программы.</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Расширение функциональных обязанностей отдельных педагогических и административных работников по руководству процессом реализации проектов.</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Рациональное использование научно-исследовательского и творческого потенциала учителей-экспериментаторов, научных консультантов школы.</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Создание системы моральной и материальной стимуляции творческих инициатив.</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Разработанная в программе стратегия развития школы будет использована в качестве основы при постановке тактических и оперативных целей и разработке годового плана.</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Мероприятия по реализации проектов включаются в годовой план работы образовательного учреждения.</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 xml:space="preserve">Для мониторинга и оперативной коррекции деятельности по реализации программы развития будет введена общешкольная система педагогической диагностики, включающая не только дидактическую диагностику, но диагностику личностного развития и удовлетворенности участников, проблем и достижений, развития групп и коллективов, профессионального роста педагогов, потенциала и потребностей социальной микросреды </w:t>
      </w:r>
      <w:r>
        <w:rPr>
          <w:rFonts w:ascii="Times New Roman" w:hAnsi="Times New Roman" w:cs="Times New Roman"/>
          <w:color w:val="000000"/>
          <w:sz w:val="24"/>
          <w:szCs w:val="24"/>
        </w:rPr>
        <w:t>школы</w:t>
      </w:r>
      <w:r w:rsidRPr="00ED61E3">
        <w:rPr>
          <w:rFonts w:ascii="Times New Roman" w:hAnsi="Times New Roman" w:cs="Times New Roman"/>
          <w:color w:val="000000"/>
          <w:sz w:val="24"/>
          <w:szCs w:val="24"/>
        </w:rPr>
        <w:t xml:space="preserve">. </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 xml:space="preserve">Подведение итогов, обобщение достижений, выявление проблем и внесение корректировок в программу будет осуществляться ежегодно на итоговом педагогическом совете </w:t>
      </w:r>
      <w:r>
        <w:rPr>
          <w:rFonts w:ascii="Times New Roman" w:hAnsi="Times New Roman" w:cs="Times New Roman"/>
          <w:color w:val="000000"/>
          <w:sz w:val="24"/>
          <w:szCs w:val="24"/>
        </w:rPr>
        <w:t>школы</w:t>
      </w:r>
      <w:r w:rsidRPr="00ED61E3">
        <w:rPr>
          <w:rFonts w:ascii="Times New Roman" w:hAnsi="Times New Roman" w:cs="Times New Roman"/>
          <w:color w:val="000000"/>
          <w:sz w:val="24"/>
          <w:szCs w:val="24"/>
        </w:rPr>
        <w:t xml:space="preserve">, заседании Совета </w:t>
      </w:r>
      <w:r>
        <w:rPr>
          <w:rFonts w:ascii="Times New Roman" w:hAnsi="Times New Roman" w:cs="Times New Roman"/>
          <w:color w:val="000000"/>
          <w:sz w:val="24"/>
          <w:szCs w:val="24"/>
        </w:rPr>
        <w:t>школы</w:t>
      </w:r>
      <w:r w:rsidRPr="00ED61E3">
        <w:rPr>
          <w:rFonts w:ascii="Times New Roman" w:hAnsi="Times New Roman" w:cs="Times New Roman"/>
          <w:color w:val="000000"/>
          <w:sz w:val="24"/>
          <w:szCs w:val="24"/>
        </w:rPr>
        <w:t>, общешкольном родительском собрании.</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 xml:space="preserve">Будет организована и проведена серия семинаров, содействующих психологической и практической готовности педагогов к деятельности по реализации проектов. </w:t>
      </w:r>
    </w:p>
    <w:p w:rsidR="00071123" w:rsidRPr="00ED61E3" w:rsidRDefault="00071123" w:rsidP="00F405DB">
      <w:pPr>
        <w:numPr>
          <w:ilvl w:val="0"/>
          <w:numId w:val="24"/>
        </w:numPr>
        <w:shd w:val="clear" w:color="auto" w:fill="FFFFFF"/>
        <w:tabs>
          <w:tab w:val="left" w:pos="1080"/>
        </w:tabs>
        <w:autoSpaceDE w:val="0"/>
        <w:autoSpaceDN w:val="0"/>
        <w:adjustRightInd w:val="0"/>
        <w:spacing w:after="0" w:line="240" w:lineRule="atLeast"/>
        <w:ind w:firstLine="709"/>
        <w:jc w:val="both"/>
        <w:rPr>
          <w:rFonts w:ascii="Times New Roman" w:hAnsi="Times New Roman" w:cs="Times New Roman"/>
          <w:color w:val="000000"/>
          <w:sz w:val="24"/>
          <w:szCs w:val="24"/>
        </w:rPr>
      </w:pPr>
      <w:r w:rsidRPr="00ED61E3">
        <w:rPr>
          <w:rFonts w:ascii="Times New Roman" w:hAnsi="Times New Roman" w:cs="Times New Roman"/>
          <w:color w:val="000000"/>
          <w:sz w:val="24"/>
          <w:szCs w:val="24"/>
        </w:rPr>
        <w:t xml:space="preserve"> Постоянно будет осуществляться обмен информацией через проведение круглых столов, издание информационных бюллетеней, сборников.</w:t>
      </w:r>
    </w:p>
    <w:tbl>
      <w:tblPr>
        <w:tblpPr w:leftFromText="180" w:rightFromText="180" w:vertAnchor="text" w:horzAnchor="margin" w:tblpY="182"/>
        <w:tblW w:w="708" w:type="dxa"/>
        <w:tblLayout w:type="fixed"/>
        <w:tblLook w:val="0000"/>
      </w:tblPr>
      <w:tblGrid>
        <w:gridCol w:w="708"/>
      </w:tblGrid>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r w:rsidR="00071123" w:rsidRPr="008301FE">
        <w:trPr>
          <w:cantSplit/>
        </w:trPr>
        <w:tc>
          <w:tcPr>
            <w:tcW w:w="708" w:type="dxa"/>
            <w:tcBorders>
              <w:left w:val="nil"/>
            </w:tcBorders>
            <w:vAlign w:val="center"/>
          </w:tcPr>
          <w:p w:rsidR="00071123" w:rsidRPr="008301FE" w:rsidRDefault="00071123" w:rsidP="00ED61E3">
            <w:pPr>
              <w:spacing w:after="0" w:line="240" w:lineRule="auto"/>
              <w:rPr>
                <w:rFonts w:ascii="Times New Roman" w:hAnsi="Times New Roman" w:cs="Times New Roman"/>
                <w:sz w:val="24"/>
                <w:szCs w:val="24"/>
              </w:rPr>
            </w:pPr>
          </w:p>
        </w:tc>
      </w:tr>
    </w:tbl>
    <w:p w:rsidR="00071123" w:rsidRPr="008301FE" w:rsidRDefault="00071123" w:rsidP="00ED61E3">
      <w:pPr>
        <w:shd w:val="clear" w:color="auto" w:fill="FFFFFF"/>
        <w:autoSpaceDE w:val="0"/>
        <w:autoSpaceDN w:val="0"/>
        <w:adjustRightInd w:val="0"/>
        <w:spacing w:after="0" w:line="240" w:lineRule="auto"/>
        <w:rPr>
          <w:rFonts w:ascii="Times New Roman" w:hAnsi="Times New Roman" w:cs="Times New Roman"/>
          <w:color w:val="000000"/>
          <w:sz w:val="24"/>
          <w:szCs w:val="24"/>
          <w:highlight w:val="cyan"/>
        </w:rPr>
      </w:pP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Pr="00983F45" w:rsidRDefault="00071123" w:rsidP="00F405DB">
      <w:pPr>
        <w:numPr>
          <w:ilvl w:val="0"/>
          <w:numId w:val="24"/>
        </w:numPr>
        <w:spacing w:after="0" w:line="240" w:lineRule="auto"/>
        <w:jc w:val="center"/>
        <w:rPr>
          <w:rFonts w:ascii="Times New Roman" w:hAnsi="Times New Roman" w:cs="Times New Roman"/>
          <w:sz w:val="28"/>
          <w:szCs w:val="28"/>
        </w:rPr>
      </w:pPr>
      <w:r w:rsidRPr="00983F45">
        <w:rPr>
          <w:rFonts w:ascii="Times New Roman" w:hAnsi="Times New Roman" w:cs="Times New Roman"/>
          <w:sz w:val="28"/>
          <w:szCs w:val="28"/>
        </w:rPr>
        <w:t>Организационно – управленческое обеспечение механизма реализации программы развития</w:t>
      </w:r>
    </w:p>
    <w:p w:rsidR="00071123" w:rsidRPr="000B6D96" w:rsidRDefault="00071123" w:rsidP="000B6D96">
      <w:pPr>
        <w:spacing w:after="0" w:line="240" w:lineRule="auto"/>
        <w:jc w:val="center"/>
        <w:rPr>
          <w:rFonts w:ascii="Times New Roman" w:hAnsi="Times New Roman" w:cs="Times New Roman"/>
          <w:b/>
          <w:bCs/>
          <w:sz w:val="28"/>
          <w:szCs w:val="28"/>
        </w:rPr>
      </w:pPr>
    </w:p>
    <w:tbl>
      <w:tblPr>
        <w:tblW w:w="9765" w:type="dxa"/>
        <w:tblInd w:w="-106" w:type="dxa"/>
        <w:tblLayout w:type="fixed"/>
        <w:tblLook w:val="00A0"/>
      </w:tblPr>
      <w:tblGrid>
        <w:gridCol w:w="2523"/>
        <w:gridCol w:w="710"/>
        <w:gridCol w:w="2983"/>
        <w:gridCol w:w="709"/>
        <w:gridCol w:w="2840"/>
      </w:tblGrid>
      <w:tr w:rsidR="00071123" w:rsidRPr="000B6D96">
        <w:trPr>
          <w:trHeight w:val="1056"/>
        </w:trPr>
        <w:tc>
          <w:tcPr>
            <w:tcW w:w="2523"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Образовательная идеология и политика в обществе</w: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Ведущие идеи педагогической науки, новые образовательные концепции</w:t>
            </w: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Образовательные проекты в стране, регионе, муниципалитете</w:t>
            </w:r>
          </w:p>
        </w:tc>
      </w:tr>
      <w:tr w:rsidR="00071123" w:rsidRPr="000B6D96">
        <w:trPr>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r>
              <w:rPr>
                <w:noProof/>
              </w:rPr>
              <w:pict>
                <v:line id="_x0000_s1026" style="position:absolute;z-index:251654656;mso-position-horizontal-relative:text;mso-position-vertical-relative:text" from="231.1pt,.3pt" to="231.1pt,14.7pt" o:allowincell="f">
                  <v:stroke endarrow="block"/>
                </v:line>
              </w:pict>
            </w:r>
            <w:r>
              <w:rPr>
                <w:noProof/>
              </w:rPr>
              <w:pict>
                <v:line id="_x0000_s1027" style="position:absolute;flip:x;z-index:251653632;mso-position-horizontal-relative:text;mso-position-vertical-relative:text" from="305.05pt,.3pt" to="405.85pt,14.7pt" o:allowincell="f">
                  <v:stroke endarrow="block"/>
                </v:line>
              </w:pict>
            </w:r>
            <w:r>
              <w:rPr>
                <w:noProof/>
              </w:rPr>
              <w:pict>
                <v:line id="_x0000_s1028" style="position:absolute;z-index:251652608;mso-position-horizontal-relative:text;mso-position-vertical-relative:text" from="54.35pt,.3pt" to="155.15pt,14.7pt" o:allowincell="f">
                  <v:stroke endarrow="block"/>
                </v:line>
              </w:pic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val="restart"/>
            <w:tcBorders>
              <w:top w:val="single" w:sz="4" w:space="0" w:color="auto"/>
              <w:left w:val="single" w:sz="4" w:space="0" w:color="auto"/>
              <w:bottom w:val="single" w:sz="4" w:space="0" w:color="auto"/>
              <w:right w:val="single" w:sz="4" w:space="0" w:color="auto"/>
            </w:tcBorders>
            <w:vAlign w:val="center"/>
          </w:tcPr>
          <w:p w:rsidR="00071123" w:rsidRPr="000B6D96" w:rsidRDefault="00071123" w:rsidP="00F405DB">
            <w:pPr>
              <w:numPr>
                <w:ilvl w:val="0"/>
                <w:numId w:val="26"/>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Теоретическая концепция.</w:t>
            </w:r>
          </w:p>
          <w:p w:rsidR="00071123" w:rsidRPr="000B6D96" w:rsidRDefault="00071123" w:rsidP="00F405DB">
            <w:pPr>
              <w:numPr>
                <w:ilvl w:val="0"/>
                <w:numId w:val="26"/>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Опорные педагогические позиции.</w:t>
            </w:r>
          </w:p>
          <w:p w:rsidR="00071123" w:rsidRPr="000B6D96" w:rsidRDefault="00071123" w:rsidP="00F405DB">
            <w:pPr>
              <w:numPr>
                <w:ilvl w:val="0"/>
                <w:numId w:val="26"/>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Цель, задачи, гипотеза и методика исследования.</w:t>
            </w:r>
          </w:p>
          <w:p w:rsidR="00071123" w:rsidRPr="000B6D96" w:rsidRDefault="00071123" w:rsidP="00F405DB">
            <w:pPr>
              <w:numPr>
                <w:ilvl w:val="0"/>
                <w:numId w:val="26"/>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Информационное и диагностическое обеспечение</w:t>
            </w: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1056"/>
        </w:trPr>
        <w:tc>
          <w:tcPr>
            <w:tcW w:w="2523"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Pr>
                <w:noProof/>
              </w:rPr>
              <w:pict>
                <v:line id="_x0000_s1029" style="position:absolute;z-index:251655680;mso-position-horizontal-relative:text;mso-position-vertical-relative:text" from="119.15pt,27.35pt" to="155.15pt,27.35pt" o:allowincell="f">
                  <v:stroke endarrow="block"/>
                </v:line>
              </w:pict>
            </w:r>
            <w:r>
              <w:rPr>
                <w:noProof/>
              </w:rPr>
              <w:pict>
                <v:line id="_x0000_s1030" style="position:absolute;z-index:251657728;mso-position-horizontal-relative:text;mso-position-vertical-relative:text" from="303.8pt,27.35pt" to="339.8pt,27.35pt" o:allowincell="f">
                  <v:stroke endarrow="block"/>
                </v:line>
              </w:pict>
            </w:r>
            <w:r w:rsidRPr="000B6D96">
              <w:rPr>
                <w:rFonts w:ascii="Times New Roman" w:hAnsi="Times New Roman" w:cs="Times New Roman"/>
                <w:sz w:val="24"/>
                <w:szCs w:val="24"/>
              </w:rPr>
              <w:t>Состояние массовой педагогической практики</w: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Официальные документы по реформированию системы образования</w:t>
            </w:r>
          </w:p>
        </w:tc>
      </w:tr>
      <w:tr w:rsidR="00071123" w:rsidRPr="000B6D96">
        <w:trPr>
          <w:cantSplit/>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795"/>
        </w:trPr>
        <w:tc>
          <w:tcPr>
            <w:tcW w:w="2523"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Pr>
                <w:noProof/>
              </w:rPr>
              <w:pict>
                <v:line id="_x0000_s1031" style="position:absolute;z-index:251656704;mso-position-horizontal-relative:text;mso-position-vertical-relative:text" from="119.15pt,21.6pt" to="155.15pt,21.6pt" o:allowincell="f">
                  <v:stroke endarrow="block"/>
                </v:line>
              </w:pict>
            </w:r>
            <w:r w:rsidRPr="000B6D96">
              <w:rPr>
                <w:rFonts w:ascii="Times New Roman" w:hAnsi="Times New Roman" w:cs="Times New Roman"/>
                <w:sz w:val="24"/>
                <w:szCs w:val="24"/>
              </w:rPr>
              <w:t>Актуальные проблемы школьной действительности</w: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r>
              <w:rPr>
                <w:noProof/>
              </w:rPr>
              <w:pict>
                <v:line id="_x0000_s1032" style="position:absolute;z-index:251658752;mso-position-horizontal-relative:text;mso-position-vertical-relative:text" from="-4.2pt,23.1pt" to="31.8pt,23.1pt">
                  <v:stroke endarrow="block"/>
                </v:line>
              </w:pict>
            </w:r>
          </w:p>
        </w:tc>
        <w:tc>
          <w:tcPr>
            <w:tcW w:w="2840" w:type="dxa"/>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Материально-техническое обеспечение ОУ</w:t>
            </w:r>
          </w:p>
        </w:tc>
      </w:tr>
      <w:tr w:rsidR="00071123" w:rsidRPr="000B6D96">
        <w:trPr>
          <w:cantSplit/>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67"/>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r>
              <w:rPr>
                <w:noProof/>
              </w:rPr>
              <w:pict>
                <v:line id="_x0000_s1033" style="position:absolute;z-index:251662848;mso-position-horizontal-relative:text;mso-position-vertical-relative:text" from="231.75pt,.35pt" to="231.75pt,14.75pt" o:allowincell="f">
                  <v:stroke endarrow="block"/>
                </v:line>
              </w:pic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cantSplit/>
          <w:trHeight w:val="304"/>
        </w:trPr>
        <w:tc>
          <w:tcPr>
            <w:tcW w:w="2523" w:type="dxa"/>
            <w:vAlign w:val="center"/>
          </w:tcPr>
          <w:p w:rsidR="00071123" w:rsidRPr="000B6D96" w:rsidRDefault="00071123">
            <w:pPr>
              <w:spacing w:after="0" w:line="240" w:lineRule="auto"/>
              <w:rPr>
                <w:rFonts w:ascii="Times New Roman" w:hAnsi="Times New Roman" w:cs="Times New Roman"/>
                <w:sz w:val="24"/>
                <w:szCs w:val="24"/>
              </w:rPr>
            </w:pPr>
          </w:p>
        </w:tc>
        <w:tc>
          <w:tcPr>
            <w:tcW w:w="4402" w:type="dxa"/>
            <w:gridSpan w:val="3"/>
            <w:tcBorders>
              <w:top w:val="single" w:sz="4" w:space="0" w:color="auto"/>
              <w:left w:val="single" w:sz="4" w:space="0" w:color="auto"/>
              <w:bottom w:val="single" w:sz="4" w:space="0" w:color="auto"/>
              <w:right w:val="single" w:sz="4" w:space="0" w:color="auto"/>
            </w:tcBorders>
            <w:vAlign w:val="center"/>
          </w:tcPr>
          <w:p w:rsidR="00071123" w:rsidRPr="000B6D96" w:rsidRDefault="00071123">
            <w:pPr>
              <w:keepNext/>
              <w:spacing w:after="0" w:line="240" w:lineRule="auto"/>
              <w:jc w:val="both"/>
              <w:outlineLvl w:val="2"/>
              <w:rPr>
                <w:rFonts w:ascii="Times New Roman" w:hAnsi="Times New Roman" w:cs="Times New Roman"/>
                <w:caps/>
                <w:sz w:val="28"/>
                <w:szCs w:val="28"/>
              </w:rPr>
            </w:pPr>
            <w:r w:rsidRPr="000B6D96">
              <w:rPr>
                <w:rFonts w:ascii="Times New Roman" w:hAnsi="Times New Roman" w:cs="Times New Roman"/>
                <w:caps/>
                <w:sz w:val="28"/>
                <w:szCs w:val="28"/>
              </w:rPr>
              <w:t xml:space="preserve">Реализация проектов        </w:t>
            </w: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rsidRPr="000B6D96">
        <w:trPr>
          <w:trHeight w:val="260"/>
        </w:trPr>
        <w:tc>
          <w:tcPr>
            <w:tcW w:w="2523" w:type="dxa"/>
            <w:vAlign w:val="center"/>
          </w:tcPr>
          <w:p w:rsidR="00071123" w:rsidRPr="000B6D96" w:rsidRDefault="00071123">
            <w:pPr>
              <w:spacing w:after="0" w:line="240" w:lineRule="auto"/>
              <w:rPr>
                <w:rFonts w:ascii="Times New Roman" w:hAnsi="Times New Roman" w:cs="Times New Roman"/>
                <w:sz w:val="24"/>
                <w:szCs w:val="24"/>
              </w:rPr>
            </w:pPr>
            <w:r>
              <w:rPr>
                <w:noProof/>
              </w:rPr>
              <w:pict>
                <v:line id="_x0000_s1034" style="position:absolute;z-index:251661824;mso-position-horizontal-relative:text;mso-position-vertical-relative:text" from="231.75pt,-.1pt" to="231.75pt,14.3pt" o:allowincell="f">
                  <v:stroke endarrow="block"/>
                </v:line>
              </w:pict>
            </w:r>
            <w:r>
              <w:rPr>
                <w:noProof/>
              </w:rPr>
              <w:pict>
                <v:line id="_x0000_s1035" style="position:absolute;z-index:251660800;mso-position-horizontal-relative:text;mso-position-vertical-relative:text" from="246.15pt,-.1pt" to="411.75pt,7.1pt" o:allowincell="f">
                  <v:stroke endarrow="block"/>
                </v:line>
              </w:pict>
            </w:r>
            <w:r>
              <w:rPr>
                <w:noProof/>
              </w:rPr>
              <w:pict>
                <v:line id="_x0000_s1036" style="position:absolute;flip:x;z-index:251659776;mso-position-horizontal-relative:text;mso-position-vertical-relative:text" from="30.15pt,-.1pt" to="217.35pt,7.1pt" o:allowincell="f">
                  <v:stroke endarrow="block"/>
                </v:line>
              </w:pic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Align w:val="center"/>
          </w:tcPr>
          <w:p w:rsidR="00071123" w:rsidRPr="000B6D96" w:rsidRDefault="00071123">
            <w:pPr>
              <w:spacing w:after="0" w:line="240" w:lineRule="auto"/>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Align w:val="center"/>
          </w:tcPr>
          <w:p w:rsidR="00071123" w:rsidRPr="000B6D96" w:rsidRDefault="00071123">
            <w:pPr>
              <w:spacing w:after="0" w:line="240" w:lineRule="auto"/>
              <w:rPr>
                <w:rFonts w:ascii="Times New Roman" w:hAnsi="Times New Roman" w:cs="Times New Roman"/>
                <w:sz w:val="24"/>
                <w:szCs w:val="24"/>
              </w:rPr>
            </w:pPr>
          </w:p>
        </w:tc>
      </w:tr>
      <w:tr w:rsidR="00071123">
        <w:trPr>
          <w:cantSplit/>
          <w:trHeight w:val="260"/>
        </w:trPr>
        <w:tc>
          <w:tcPr>
            <w:tcW w:w="2523" w:type="dxa"/>
            <w:vMerge w:val="restart"/>
            <w:tcBorders>
              <w:top w:val="single" w:sz="4" w:space="0" w:color="auto"/>
              <w:left w:val="single" w:sz="4" w:space="0" w:color="auto"/>
              <w:bottom w:val="single" w:sz="4" w:space="0" w:color="auto"/>
              <w:right w:val="single" w:sz="4" w:space="0" w:color="auto"/>
            </w:tcBorders>
          </w:tcPr>
          <w:p w:rsidR="00071123" w:rsidRPr="000B6D96" w:rsidRDefault="00071123">
            <w:pPr>
              <w:spacing w:after="120" w:line="240" w:lineRule="auto"/>
              <w:jc w:val="center"/>
              <w:rPr>
                <w:rFonts w:ascii="Times New Roman" w:hAnsi="Times New Roman" w:cs="Times New Roman"/>
                <w:b/>
                <w:bCs/>
                <w:sz w:val="20"/>
                <w:szCs w:val="20"/>
              </w:rPr>
            </w:pPr>
            <w:r w:rsidRPr="000B6D96">
              <w:rPr>
                <w:rFonts w:ascii="Times New Roman" w:hAnsi="Times New Roman" w:cs="Times New Roman"/>
                <w:b/>
                <w:bCs/>
                <w:sz w:val="20"/>
                <w:szCs w:val="20"/>
              </w:rPr>
              <w:t>Новая концепция управления ОУ</w:t>
            </w:r>
          </w:p>
          <w:p w:rsidR="00071123" w:rsidRPr="000B6D96" w:rsidRDefault="00071123">
            <w:pPr>
              <w:spacing w:after="120" w:line="240" w:lineRule="auto"/>
              <w:rPr>
                <w:rFonts w:ascii="Times New Roman" w:hAnsi="Times New Roman" w:cs="Times New Roman"/>
                <w:sz w:val="16"/>
                <w:szCs w:val="16"/>
              </w:rPr>
            </w:pPr>
          </w:p>
          <w:p w:rsidR="00071123" w:rsidRPr="000B6D96" w:rsidRDefault="00071123" w:rsidP="00F405DB">
            <w:pPr>
              <w:numPr>
                <w:ilvl w:val="0"/>
                <w:numId w:val="27"/>
              </w:numPr>
              <w:spacing w:after="0" w:line="240" w:lineRule="auto"/>
              <w:jc w:val="center"/>
              <w:rPr>
                <w:rFonts w:ascii="Times New Roman" w:hAnsi="Times New Roman" w:cs="Times New Roman"/>
                <w:sz w:val="24"/>
                <w:szCs w:val="24"/>
              </w:rPr>
            </w:pPr>
            <w:r w:rsidRPr="000B6D96">
              <w:rPr>
                <w:rFonts w:ascii="Times New Roman" w:hAnsi="Times New Roman" w:cs="Times New Roman"/>
                <w:sz w:val="24"/>
                <w:szCs w:val="24"/>
              </w:rPr>
              <w:t>Сочетание административного и научного руководства.</w:t>
            </w:r>
          </w:p>
          <w:p w:rsidR="00071123" w:rsidRPr="000B6D96" w:rsidRDefault="00071123" w:rsidP="00F405DB">
            <w:pPr>
              <w:numPr>
                <w:ilvl w:val="0"/>
                <w:numId w:val="27"/>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Задачи и новые функции управленческого персонала.</w:t>
            </w:r>
          </w:p>
          <w:p w:rsidR="00071123" w:rsidRPr="000B6D96" w:rsidRDefault="00071123" w:rsidP="00F405DB">
            <w:pPr>
              <w:numPr>
                <w:ilvl w:val="0"/>
                <w:numId w:val="27"/>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Педагогическое и ученическое самоуправление.</w:t>
            </w:r>
          </w:p>
          <w:p w:rsidR="00071123" w:rsidRPr="000B6D96" w:rsidRDefault="00071123" w:rsidP="00F405DB">
            <w:pPr>
              <w:numPr>
                <w:ilvl w:val="0"/>
                <w:numId w:val="27"/>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Взаимодействие  с органами власти на местах.</w:t>
            </w:r>
          </w:p>
          <w:p w:rsidR="00071123" w:rsidRPr="000B6D96" w:rsidRDefault="00071123" w:rsidP="00F405DB">
            <w:pPr>
              <w:numPr>
                <w:ilvl w:val="0"/>
                <w:numId w:val="27"/>
              </w:numPr>
              <w:spacing w:after="0" w:line="240" w:lineRule="auto"/>
              <w:rPr>
                <w:rFonts w:ascii="Times New Roman" w:hAnsi="Times New Roman" w:cs="Times New Roman"/>
                <w:sz w:val="24"/>
                <w:szCs w:val="24"/>
              </w:rPr>
            </w:pPr>
            <w:r w:rsidRPr="000B6D96">
              <w:rPr>
                <w:rFonts w:ascii="Times New Roman" w:hAnsi="Times New Roman" w:cs="Times New Roman"/>
                <w:sz w:val="24"/>
                <w:szCs w:val="24"/>
              </w:rPr>
              <w:t>Рекомендации органам образования по итогам поиска</w:t>
            </w:r>
          </w:p>
        </w:tc>
        <w:tc>
          <w:tcPr>
            <w:tcW w:w="710" w:type="dxa"/>
            <w:vAlign w:val="center"/>
          </w:tcPr>
          <w:p w:rsidR="00071123" w:rsidRPr="000B6D96" w:rsidRDefault="00071123">
            <w:pPr>
              <w:spacing w:after="0" w:line="240" w:lineRule="auto"/>
              <w:rPr>
                <w:rFonts w:ascii="Times New Roman" w:hAnsi="Times New Roman" w:cs="Times New Roman"/>
                <w:sz w:val="24"/>
                <w:szCs w:val="24"/>
              </w:rPr>
            </w:pPr>
          </w:p>
        </w:tc>
        <w:tc>
          <w:tcPr>
            <w:tcW w:w="2983" w:type="dxa"/>
            <w:vMerge w:val="restart"/>
            <w:tcBorders>
              <w:top w:val="single" w:sz="4" w:space="0" w:color="auto"/>
              <w:left w:val="single" w:sz="4" w:space="0" w:color="auto"/>
              <w:bottom w:val="single" w:sz="4" w:space="0" w:color="auto"/>
              <w:right w:val="single" w:sz="4" w:space="0" w:color="auto"/>
            </w:tcBorders>
          </w:tcPr>
          <w:p w:rsidR="00071123" w:rsidRPr="000B6D96" w:rsidRDefault="00071123">
            <w:pPr>
              <w:spacing w:after="120" w:line="240" w:lineRule="auto"/>
              <w:jc w:val="center"/>
              <w:rPr>
                <w:rFonts w:ascii="Times New Roman" w:hAnsi="Times New Roman" w:cs="Times New Roman"/>
                <w:b/>
                <w:bCs/>
                <w:sz w:val="20"/>
                <w:szCs w:val="20"/>
              </w:rPr>
            </w:pPr>
            <w:r w:rsidRPr="000B6D96">
              <w:rPr>
                <w:rFonts w:ascii="Times New Roman" w:hAnsi="Times New Roman" w:cs="Times New Roman"/>
                <w:b/>
                <w:bCs/>
                <w:sz w:val="20"/>
                <w:szCs w:val="20"/>
              </w:rPr>
              <w:t xml:space="preserve">Организация </w:t>
            </w:r>
          </w:p>
          <w:p w:rsidR="00071123" w:rsidRPr="000B6D96" w:rsidRDefault="00071123">
            <w:pPr>
              <w:spacing w:after="120" w:line="240" w:lineRule="auto"/>
              <w:jc w:val="center"/>
              <w:rPr>
                <w:rFonts w:ascii="Times New Roman" w:hAnsi="Times New Roman" w:cs="Times New Roman"/>
                <w:b/>
                <w:bCs/>
                <w:sz w:val="20"/>
                <w:szCs w:val="20"/>
              </w:rPr>
            </w:pPr>
            <w:r w:rsidRPr="000B6D96">
              <w:rPr>
                <w:rFonts w:ascii="Times New Roman" w:hAnsi="Times New Roman" w:cs="Times New Roman"/>
                <w:b/>
                <w:bCs/>
                <w:sz w:val="20"/>
                <w:szCs w:val="20"/>
              </w:rPr>
              <w:t xml:space="preserve">инновационной деятельности </w:t>
            </w:r>
          </w:p>
          <w:p w:rsidR="00071123" w:rsidRPr="000B6D96" w:rsidRDefault="00071123" w:rsidP="00F405DB">
            <w:pPr>
              <w:numPr>
                <w:ilvl w:val="0"/>
                <w:numId w:val="28"/>
              </w:numPr>
              <w:spacing w:after="0" w:line="240" w:lineRule="auto"/>
              <w:rPr>
                <w:rFonts w:ascii="Times New Roman" w:hAnsi="Times New Roman" w:cs="Times New Roman"/>
              </w:rPr>
            </w:pPr>
            <w:r w:rsidRPr="000B6D96">
              <w:rPr>
                <w:rFonts w:ascii="Times New Roman" w:hAnsi="Times New Roman" w:cs="Times New Roman"/>
              </w:rPr>
              <w:t>Создание экспериментальных программ, исследовательских поисковых групп.</w:t>
            </w:r>
          </w:p>
          <w:p w:rsidR="00071123" w:rsidRPr="000B6D96" w:rsidRDefault="00071123" w:rsidP="00F405DB">
            <w:pPr>
              <w:numPr>
                <w:ilvl w:val="0"/>
                <w:numId w:val="28"/>
              </w:numPr>
              <w:spacing w:after="0" w:line="240" w:lineRule="auto"/>
              <w:rPr>
                <w:rFonts w:ascii="Times New Roman" w:hAnsi="Times New Roman" w:cs="Times New Roman"/>
              </w:rPr>
            </w:pPr>
            <w:r w:rsidRPr="000B6D96">
              <w:rPr>
                <w:rFonts w:ascii="Times New Roman" w:hAnsi="Times New Roman" w:cs="Times New Roman"/>
              </w:rPr>
              <w:t>Овладение основами исследовательской деятельности.</w:t>
            </w:r>
          </w:p>
          <w:p w:rsidR="00071123" w:rsidRPr="000B6D96" w:rsidRDefault="00071123" w:rsidP="00F405DB">
            <w:pPr>
              <w:numPr>
                <w:ilvl w:val="0"/>
                <w:numId w:val="28"/>
              </w:numPr>
              <w:spacing w:after="0" w:line="240" w:lineRule="auto"/>
              <w:rPr>
                <w:rFonts w:ascii="Times New Roman" w:hAnsi="Times New Roman" w:cs="Times New Roman"/>
              </w:rPr>
            </w:pPr>
            <w:r w:rsidRPr="000B6D96">
              <w:rPr>
                <w:rFonts w:ascii="Times New Roman" w:hAnsi="Times New Roman" w:cs="Times New Roman"/>
              </w:rPr>
              <w:t>Определение критериев эффективности педагогической деятельности.</w:t>
            </w:r>
          </w:p>
          <w:p w:rsidR="00071123" w:rsidRPr="000B6D96" w:rsidRDefault="00071123" w:rsidP="00F405DB">
            <w:pPr>
              <w:numPr>
                <w:ilvl w:val="0"/>
                <w:numId w:val="28"/>
              </w:numPr>
              <w:spacing w:after="0" w:line="240" w:lineRule="auto"/>
              <w:rPr>
                <w:rFonts w:ascii="Times New Roman" w:hAnsi="Times New Roman" w:cs="Times New Roman"/>
              </w:rPr>
            </w:pPr>
            <w:r w:rsidRPr="000B6D96">
              <w:rPr>
                <w:rFonts w:ascii="Times New Roman" w:hAnsi="Times New Roman" w:cs="Times New Roman"/>
              </w:rPr>
              <w:t>Рациональное использование экспериментальных методик и их усовершенствование.</w:t>
            </w:r>
          </w:p>
          <w:p w:rsidR="00071123" w:rsidRPr="000B6D96" w:rsidRDefault="00071123" w:rsidP="00F405DB">
            <w:pPr>
              <w:numPr>
                <w:ilvl w:val="0"/>
                <w:numId w:val="28"/>
              </w:numPr>
              <w:spacing w:after="0" w:line="240" w:lineRule="auto"/>
              <w:rPr>
                <w:rFonts w:ascii="Times New Roman" w:hAnsi="Times New Roman" w:cs="Times New Roman"/>
                <w:sz w:val="24"/>
                <w:szCs w:val="24"/>
              </w:rPr>
            </w:pPr>
            <w:r w:rsidRPr="000B6D96">
              <w:rPr>
                <w:rFonts w:ascii="Times New Roman" w:hAnsi="Times New Roman" w:cs="Times New Roman"/>
              </w:rPr>
              <w:t>Проведение эксперимента и получение фактических данных.</w:t>
            </w:r>
            <w:r w:rsidRPr="000B6D96">
              <w:rPr>
                <w:rFonts w:ascii="Times New Roman" w:hAnsi="Times New Roman" w:cs="Times New Roman"/>
                <w:sz w:val="24"/>
                <w:szCs w:val="24"/>
              </w:rPr>
              <w:t xml:space="preserve"> </w:t>
            </w:r>
          </w:p>
          <w:p w:rsidR="00071123" w:rsidRPr="000B6D96" w:rsidRDefault="00071123">
            <w:pPr>
              <w:spacing w:after="0" w:line="240" w:lineRule="auto"/>
              <w:jc w:val="center"/>
              <w:rPr>
                <w:rFonts w:ascii="Times New Roman" w:hAnsi="Times New Roman" w:cs="Times New Roman"/>
                <w:sz w:val="24"/>
                <w:szCs w:val="24"/>
              </w:rPr>
            </w:pPr>
          </w:p>
        </w:tc>
        <w:tc>
          <w:tcPr>
            <w:tcW w:w="709" w:type="dxa"/>
            <w:vAlign w:val="center"/>
          </w:tcPr>
          <w:p w:rsidR="00071123" w:rsidRPr="000B6D96" w:rsidRDefault="00071123">
            <w:pPr>
              <w:spacing w:after="0" w:line="240" w:lineRule="auto"/>
              <w:rPr>
                <w:rFonts w:ascii="Times New Roman" w:hAnsi="Times New Roman" w:cs="Times New Roman"/>
                <w:sz w:val="24"/>
                <w:szCs w:val="24"/>
              </w:rPr>
            </w:pPr>
          </w:p>
        </w:tc>
        <w:tc>
          <w:tcPr>
            <w:tcW w:w="2840" w:type="dxa"/>
            <w:vMerge w:val="restart"/>
            <w:tcBorders>
              <w:top w:val="single" w:sz="4" w:space="0" w:color="auto"/>
              <w:left w:val="single" w:sz="4" w:space="0" w:color="auto"/>
              <w:bottom w:val="single" w:sz="4" w:space="0" w:color="auto"/>
              <w:right w:val="single" w:sz="4" w:space="0" w:color="auto"/>
            </w:tcBorders>
          </w:tcPr>
          <w:p w:rsidR="00071123" w:rsidRPr="000B6D96" w:rsidRDefault="00071123">
            <w:pPr>
              <w:spacing w:after="120" w:line="240" w:lineRule="auto"/>
              <w:jc w:val="center"/>
              <w:rPr>
                <w:rFonts w:ascii="Times New Roman" w:hAnsi="Times New Roman" w:cs="Times New Roman"/>
                <w:b/>
                <w:bCs/>
                <w:sz w:val="20"/>
                <w:szCs w:val="20"/>
              </w:rPr>
            </w:pPr>
            <w:r w:rsidRPr="000B6D96">
              <w:rPr>
                <w:rFonts w:ascii="Times New Roman" w:hAnsi="Times New Roman" w:cs="Times New Roman"/>
                <w:b/>
                <w:bCs/>
                <w:sz w:val="20"/>
                <w:szCs w:val="20"/>
              </w:rPr>
              <w:t>Новая концепция аттестации кадров</w:t>
            </w:r>
          </w:p>
          <w:p w:rsidR="00071123" w:rsidRPr="000B6D96" w:rsidRDefault="00071123" w:rsidP="00F405DB">
            <w:pPr>
              <w:numPr>
                <w:ilvl w:val="0"/>
                <w:numId w:val="29"/>
              </w:numPr>
              <w:spacing w:after="0" w:line="240" w:lineRule="auto"/>
              <w:jc w:val="both"/>
              <w:rPr>
                <w:rFonts w:ascii="Times New Roman" w:hAnsi="Times New Roman" w:cs="Times New Roman"/>
              </w:rPr>
            </w:pPr>
            <w:r w:rsidRPr="000B6D96">
              <w:rPr>
                <w:rFonts w:ascii="Times New Roman" w:hAnsi="Times New Roman" w:cs="Times New Roman"/>
              </w:rPr>
              <w:t>Программы профессиональной компетентности кадров на каждой ступени профессионального роста.</w:t>
            </w:r>
          </w:p>
          <w:p w:rsidR="00071123" w:rsidRPr="000B6D96" w:rsidRDefault="00071123" w:rsidP="00F405DB">
            <w:pPr>
              <w:numPr>
                <w:ilvl w:val="0"/>
                <w:numId w:val="29"/>
              </w:numPr>
              <w:spacing w:after="0" w:line="240" w:lineRule="auto"/>
              <w:jc w:val="both"/>
              <w:rPr>
                <w:rFonts w:ascii="Times New Roman" w:hAnsi="Times New Roman" w:cs="Times New Roman"/>
              </w:rPr>
            </w:pPr>
            <w:r w:rsidRPr="000B6D96">
              <w:rPr>
                <w:rFonts w:ascii="Times New Roman" w:hAnsi="Times New Roman" w:cs="Times New Roman"/>
              </w:rPr>
              <w:t>Этапы и уровни готовности к исследовательской работе.</w:t>
            </w:r>
          </w:p>
          <w:p w:rsidR="00071123" w:rsidRPr="000B6D96" w:rsidRDefault="00071123" w:rsidP="00F405DB">
            <w:pPr>
              <w:numPr>
                <w:ilvl w:val="0"/>
                <w:numId w:val="29"/>
              </w:numPr>
              <w:spacing w:after="0" w:line="240" w:lineRule="auto"/>
              <w:jc w:val="both"/>
              <w:rPr>
                <w:rFonts w:ascii="Times New Roman" w:hAnsi="Times New Roman" w:cs="Times New Roman"/>
              </w:rPr>
            </w:pPr>
            <w:r w:rsidRPr="000B6D96">
              <w:rPr>
                <w:rFonts w:ascii="Times New Roman" w:hAnsi="Times New Roman" w:cs="Times New Roman"/>
              </w:rPr>
              <w:t>Презентация педагогических инноваций.</w:t>
            </w:r>
          </w:p>
          <w:p w:rsidR="00071123" w:rsidRPr="000B6D96" w:rsidRDefault="00071123" w:rsidP="00F405DB">
            <w:pPr>
              <w:numPr>
                <w:ilvl w:val="0"/>
                <w:numId w:val="29"/>
              </w:numPr>
              <w:spacing w:after="0" w:line="240" w:lineRule="auto"/>
              <w:jc w:val="both"/>
              <w:rPr>
                <w:rFonts w:ascii="Times New Roman" w:hAnsi="Times New Roman" w:cs="Times New Roman"/>
              </w:rPr>
            </w:pPr>
            <w:r w:rsidRPr="000B6D96">
              <w:rPr>
                <w:rFonts w:ascii="Times New Roman" w:hAnsi="Times New Roman" w:cs="Times New Roman"/>
              </w:rPr>
              <w:t>Обобщение результатов педагогических поисков.</w:t>
            </w:r>
          </w:p>
          <w:p w:rsidR="00071123" w:rsidRPr="000B6D96" w:rsidRDefault="00071123" w:rsidP="00F405DB">
            <w:pPr>
              <w:numPr>
                <w:ilvl w:val="0"/>
                <w:numId w:val="29"/>
              </w:numPr>
              <w:spacing w:after="0" w:line="240" w:lineRule="auto"/>
              <w:jc w:val="both"/>
              <w:rPr>
                <w:rFonts w:ascii="Times New Roman" w:hAnsi="Times New Roman" w:cs="Times New Roman"/>
                <w:sz w:val="24"/>
                <w:szCs w:val="24"/>
              </w:rPr>
            </w:pPr>
            <w:r w:rsidRPr="000B6D96">
              <w:rPr>
                <w:rFonts w:ascii="Times New Roman" w:hAnsi="Times New Roman" w:cs="Times New Roman"/>
              </w:rPr>
              <w:t xml:space="preserve">Защита авторских проектов, программ, присуждение ученых степеней, званий, наград. </w:t>
            </w: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tcBorders>
              <w:top w:val="nil"/>
              <w:left w:val="single" w:sz="4" w:space="0" w:color="auto"/>
              <w:bottom w:val="nil"/>
              <w:right w:val="nil"/>
            </w:tcBorders>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tcBorders>
              <w:top w:val="nil"/>
              <w:left w:val="single" w:sz="4" w:space="0" w:color="auto"/>
              <w:bottom w:val="nil"/>
              <w:right w:val="nil"/>
            </w:tcBorders>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tcBorders>
              <w:top w:val="nil"/>
              <w:left w:val="single" w:sz="4" w:space="0" w:color="auto"/>
              <w:bottom w:val="nil"/>
              <w:right w:val="nil"/>
            </w:tcBorders>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139"/>
        </w:trPr>
        <w:tc>
          <w:tcPr>
            <w:tcW w:w="252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10" w:type="dxa"/>
            <w:tcBorders>
              <w:top w:val="nil"/>
              <w:left w:val="single" w:sz="4" w:space="0" w:color="auto"/>
              <w:bottom w:val="nil"/>
              <w:right w:val="nil"/>
            </w:tcBorders>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260"/>
        </w:trPr>
        <w:tc>
          <w:tcPr>
            <w:tcW w:w="2523" w:type="dxa"/>
            <w:vAlign w:val="center"/>
          </w:tcPr>
          <w:p w:rsidR="00071123" w:rsidRDefault="00071123">
            <w:pPr>
              <w:spacing w:after="0" w:line="240" w:lineRule="auto"/>
              <w:rPr>
                <w:rFonts w:ascii="Times New Roman" w:hAnsi="Times New Roman" w:cs="Times New Roman"/>
                <w:sz w:val="24"/>
                <w:szCs w:val="24"/>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r w:rsidR="00071123">
        <w:trPr>
          <w:cantSplit/>
          <w:trHeight w:val="275"/>
        </w:trPr>
        <w:tc>
          <w:tcPr>
            <w:tcW w:w="2523" w:type="dxa"/>
            <w:vAlign w:val="center"/>
          </w:tcPr>
          <w:p w:rsidR="00071123" w:rsidRDefault="00071123">
            <w:pPr>
              <w:spacing w:after="0" w:line="240" w:lineRule="auto"/>
              <w:rPr>
                <w:rFonts w:ascii="Times New Roman" w:hAnsi="Times New Roman" w:cs="Times New Roman"/>
                <w:sz w:val="24"/>
                <w:szCs w:val="24"/>
              </w:rPr>
            </w:pPr>
          </w:p>
        </w:tc>
        <w:tc>
          <w:tcPr>
            <w:tcW w:w="710" w:type="dxa"/>
            <w:vAlign w:val="center"/>
          </w:tcPr>
          <w:p w:rsidR="00071123" w:rsidRDefault="00071123">
            <w:pPr>
              <w:spacing w:after="0" w:line="240" w:lineRule="auto"/>
              <w:rPr>
                <w:rFonts w:ascii="Times New Roman" w:hAnsi="Times New Roman" w:cs="Times New Roman"/>
                <w:sz w:val="24"/>
                <w:szCs w:val="24"/>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c>
          <w:tcPr>
            <w:tcW w:w="709" w:type="dxa"/>
            <w:vAlign w:val="center"/>
          </w:tcPr>
          <w:p w:rsidR="00071123" w:rsidRDefault="00071123">
            <w:pPr>
              <w:spacing w:after="0" w:line="240" w:lineRule="auto"/>
              <w:rPr>
                <w:rFonts w:ascii="Times New Roman" w:hAnsi="Times New Roman" w:cs="Times New Roman"/>
                <w:sz w:val="24"/>
                <w:szCs w:val="24"/>
              </w:rPr>
            </w:pPr>
          </w:p>
        </w:tc>
        <w:tc>
          <w:tcPr>
            <w:tcW w:w="2840" w:type="dxa"/>
            <w:vMerge/>
            <w:tcBorders>
              <w:top w:val="single" w:sz="4" w:space="0" w:color="auto"/>
              <w:left w:val="single" w:sz="4" w:space="0" w:color="auto"/>
              <w:bottom w:val="single" w:sz="4" w:space="0" w:color="auto"/>
              <w:right w:val="single" w:sz="4" w:space="0" w:color="auto"/>
            </w:tcBorders>
            <w:vAlign w:val="center"/>
          </w:tcPr>
          <w:p w:rsidR="00071123" w:rsidRDefault="00071123">
            <w:pPr>
              <w:spacing w:after="0" w:line="240" w:lineRule="auto"/>
              <w:rPr>
                <w:rFonts w:ascii="Times New Roman" w:hAnsi="Times New Roman" w:cs="Times New Roman"/>
                <w:sz w:val="24"/>
                <w:szCs w:val="24"/>
                <w:highlight w:val="cyan"/>
              </w:rPr>
            </w:pPr>
          </w:p>
        </w:tc>
      </w:tr>
    </w:tbl>
    <w:p w:rsidR="00071123" w:rsidRDefault="00071123" w:rsidP="000B6D96">
      <w:pPr>
        <w:spacing w:after="0" w:line="240" w:lineRule="auto"/>
        <w:ind w:firstLine="709"/>
        <w:jc w:val="both"/>
        <w:rPr>
          <w:rFonts w:ascii="Times New Roman" w:hAnsi="Times New Roman" w:cs="Times New Roman"/>
          <w:sz w:val="28"/>
          <w:szCs w:val="28"/>
          <w:u w:val="single"/>
        </w:rPr>
      </w:pPr>
    </w:p>
    <w:p w:rsidR="00071123" w:rsidRDefault="00071123" w:rsidP="008301FE">
      <w:pPr>
        <w:spacing w:after="0" w:line="240" w:lineRule="auto"/>
        <w:jc w:val="center"/>
        <w:rPr>
          <w:rFonts w:ascii="Times New Roman" w:hAnsi="Times New Roman" w:cs="Times New Roman"/>
          <w:b/>
          <w:bCs/>
          <w:sz w:val="24"/>
          <w:szCs w:val="24"/>
        </w:rPr>
      </w:pPr>
    </w:p>
    <w:p w:rsidR="00071123" w:rsidRDefault="00071123" w:rsidP="008301FE">
      <w:pPr>
        <w:spacing w:after="0" w:line="240" w:lineRule="auto"/>
        <w:jc w:val="center"/>
        <w:rPr>
          <w:rFonts w:ascii="Times New Roman" w:hAnsi="Times New Roman" w:cs="Times New Roman"/>
          <w:b/>
          <w:bCs/>
          <w:sz w:val="24"/>
          <w:szCs w:val="24"/>
        </w:rPr>
      </w:pPr>
    </w:p>
    <w:p w:rsidR="00071123" w:rsidRPr="000B6D96" w:rsidRDefault="00071123" w:rsidP="008301FE">
      <w:pPr>
        <w:spacing w:after="0" w:line="240" w:lineRule="auto"/>
        <w:jc w:val="center"/>
        <w:rPr>
          <w:rFonts w:ascii="Times New Roman" w:hAnsi="Times New Roman" w:cs="Times New Roman"/>
          <w:b/>
          <w:bCs/>
          <w:sz w:val="24"/>
          <w:szCs w:val="24"/>
        </w:rPr>
      </w:pPr>
      <w:r w:rsidRPr="000B6D96">
        <w:rPr>
          <w:rFonts w:ascii="Times New Roman" w:hAnsi="Times New Roman" w:cs="Times New Roman"/>
          <w:b/>
          <w:bCs/>
          <w:sz w:val="24"/>
          <w:szCs w:val="24"/>
        </w:rPr>
        <w:t>Финансовый план реализации Программы развития.</w:t>
      </w:r>
    </w:p>
    <w:p w:rsidR="00071123" w:rsidRPr="008301FE" w:rsidRDefault="00071123" w:rsidP="008301FE">
      <w:pPr>
        <w:spacing w:after="0" w:line="240" w:lineRule="auto"/>
        <w:jc w:val="center"/>
        <w:rPr>
          <w:rFonts w:ascii="Times New Roman" w:hAnsi="Times New Roman" w:cs="Times New Roman"/>
          <w:b/>
          <w:bCs/>
          <w:sz w:val="24"/>
          <w:szCs w:val="24"/>
        </w:rPr>
      </w:pPr>
    </w:p>
    <w:p w:rsidR="00071123" w:rsidRPr="008301FE" w:rsidRDefault="00071123" w:rsidP="008301FE">
      <w:pPr>
        <w:spacing w:after="0" w:line="240" w:lineRule="auto"/>
        <w:ind w:firstLine="851"/>
        <w:jc w:val="both"/>
        <w:rPr>
          <w:rFonts w:ascii="Times New Roman" w:hAnsi="Times New Roman" w:cs="Times New Roman"/>
          <w:sz w:val="24"/>
          <w:szCs w:val="24"/>
        </w:rPr>
      </w:pPr>
      <w:r w:rsidRPr="008301FE">
        <w:rPr>
          <w:rFonts w:ascii="Times New Roman" w:hAnsi="Times New Roman" w:cs="Times New Roman"/>
          <w:sz w:val="24"/>
          <w:szCs w:val="24"/>
        </w:rPr>
        <w:t>Финансовые расходы, необходимые для реализации Программы развития школы, предполагается использовать исходя из сложившихся норм финансирования системы образования и мер по обеспечению государственных гарантий педагогическим работникам системы образования и обучающимся.</w:t>
      </w:r>
    </w:p>
    <w:p w:rsidR="00071123" w:rsidRPr="008301FE" w:rsidRDefault="00071123" w:rsidP="008301FE">
      <w:pPr>
        <w:spacing w:after="0" w:line="240" w:lineRule="auto"/>
        <w:ind w:firstLine="851"/>
        <w:jc w:val="both"/>
        <w:rPr>
          <w:rFonts w:ascii="Times New Roman" w:hAnsi="Times New Roman" w:cs="Times New Roman"/>
          <w:sz w:val="24"/>
          <w:szCs w:val="24"/>
        </w:rPr>
      </w:pPr>
      <w:r w:rsidRPr="008301FE">
        <w:rPr>
          <w:rFonts w:ascii="Times New Roman" w:hAnsi="Times New Roman" w:cs="Times New Roman"/>
          <w:sz w:val="24"/>
          <w:szCs w:val="24"/>
        </w:rPr>
        <w:t>Финансовое обеспечение обеспечиваться бюджетным и внебюджетным финансированием, добровольными пожертвованиями</w:t>
      </w:r>
    </w:p>
    <w:p w:rsidR="00071123" w:rsidRDefault="00071123" w:rsidP="00ED61E3">
      <w:pPr>
        <w:spacing w:after="0" w:line="240" w:lineRule="auto"/>
        <w:ind w:firstLine="851"/>
        <w:jc w:val="both"/>
        <w:rPr>
          <w:rFonts w:ascii="Times New Roman" w:hAnsi="Times New Roman" w:cs="Times New Roman"/>
          <w:sz w:val="24"/>
          <w:szCs w:val="24"/>
        </w:rPr>
      </w:pPr>
      <w:r w:rsidRPr="008301FE">
        <w:rPr>
          <w:rFonts w:ascii="Times New Roman" w:hAnsi="Times New Roman" w:cs="Times New Roman"/>
          <w:sz w:val="24"/>
          <w:szCs w:val="24"/>
        </w:rPr>
        <w:t>При формировании бюджета школы на каждый следующий год расходные средства рассматриваются и утверждаются с учетом инфляционных процессов и наличия финансовых средств в расходной части бюджета.</w:t>
      </w:r>
    </w:p>
    <w:p w:rsidR="00071123" w:rsidRPr="008301FE" w:rsidRDefault="00071123" w:rsidP="007832C5">
      <w:pPr>
        <w:spacing w:after="0" w:line="240" w:lineRule="atLeast"/>
        <w:jc w:val="center"/>
        <w:rPr>
          <w:rFonts w:ascii="Times New Roman" w:hAnsi="Times New Roman" w:cs="Times New Roman"/>
          <w:sz w:val="24"/>
          <w:szCs w:val="24"/>
        </w:rPr>
      </w:pPr>
      <w:r w:rsidRPr="008301FE">
        <w:rPr>
          <w:rFonts w:ascii="Times New Roman" w:hAnsi="Times New Roman" w:cs="Times New Roman"/>
          <w:sz w:val="24"/>
          <w:szCs w:val="24"/>
        </w:rPr>
        <w:t>Финансирование инновационного развития   предполагается по направлениям:</w:t>
      </w:r>
    </w:p>
    <w:tbl>
      <w:tblPr>
        <w:tblW w:w="98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132"/>
        <w:gridCol w:w="1500"/>
        <w:gridCol w:w="5477"/>
      </w:tblGrid>
      <w:tr w:rsidR="00071123" w:rsidRPr="008301FE">
        <w:trPr>
          <w:trHeight w:val="294"/>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p>
        </w:tc>
        <w:tc>
          <w:tcPr>
            <w:tcW w:w="2132" w:type="dxa"/>
            <w:vAlign w:val="center"/>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b/>
                <w:bCs/>
                <w:sz w:val="24"/>
                <w:szCs w:val="24"/>
              </w:rPr>
              <w:t>Программные мероприятия</w:t>
            </w:r>
          </w:p>
        </w:tc>
        <w:tc>
          <w:tcPr>
            <w:tcW w:w="1500" w:type="dxa"/>
          </w:tcPr>
          <w:p w:rsidR="00071123" w:rsidRPr="0082419A" w:rsidRDefault="00071123" w:rsidP="0082419A">
            <w:pPr>
              <w:spacing w:after="0" w:line="240" w:lineRule="auto"/>
              <w:jc w:val="center"/>
              <w:rPr>
                <w:rFonts w:ascii="Times New Roman" w:hAnsi="Times New Roman" w:cs="Times New Roman"/>
                <w:b/>
                <w:bCs/>
                <w:sz w:val="24"/>
                <w:szCs w:val="24"/>
              </w:rPr>
            </w:pPr>
            <w:r w:rsidRPr="0082419A">
              <w:rPr>
                <w:rFonts w:ascii="Times New Roman" w:hAnsi="Times New Roman" w:cs="Times New Roman"/>
                <w:b/>
                <w:bCs/>
                <w:sz w:val="24"/>
                <w:szCs w:val="24"/>
              </w:rPr>
              <w:t>Сроки реализации</w:t>
            </w:r>
          </w:p>
        </w:tc>
        <w:tc>
          <w:tcPr>
            <w:tcW w:w="5477" w:type="dxa"/>
            <w:vAlign w:val="center"/>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b/>
                <w:bCs/>
                <w:sz w:val="24"/>
                <w:szCs w:val="24"/>
              </w:rPr>
              <w:t>Источник финансирования</w:t>
            </w:r>
          </w:p>
        </w:tc>
      </w:tr>
      <w:tr w:rsidR="00071123" w:rsidRPr="008301FE">
        <w:trPr>
          <w:trHeight w:val="589"/>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1</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Приобретение учебников, учебных пособий и методической литературы</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2016-2020 г.г.</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и внебюджетные средства</w:t>
            </w:r>
          </w:p>
        </w:tc>
      </w:tr>
      <w:tr w:rsidR="00071123" w:rsidRPr="008301FE">
        <w:trPr>
          <w:trHeight w:val="604"/>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Проведение программных мероприятий для детей</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2016-2020</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и внебюджетные средства</w:t>
            </w:r>
          </w:p>
        </w:tc>
      </w:tr>
      <w:tr w:rsidR="00071123" w:rsidRPr="008301FE">
        <w:trPr>
          <w:trHeight w:val="604"/>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3</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Повышение квалификации педагогов</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средства, внебюджетные средства</w:t>
            </w:r>
          </w:p>
        </w:tc>
      </w:tr>
      <w:tr w:rsidR="00071123" w:rsidRPr="008301FE">
        <w:trPr>
          <w:trHeight w:val="604"/>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4</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Стимулирование педагогов за высокие результаты образовательного процесса</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2016-2020</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средства</w:t>
            </w:r>
          </w:p>
        </w:tc>
      </w:tr>
      <w:tr w:rsidR="00071123" w:rsidRPr="008301FE">
        <w:trPr>
          <w:trHeight w:val="604"/>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5</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Приобретение новых компьютеров и мультимедийного оборудования</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2019 г.</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и внебюджетные средства</w:t>
            </w:r>
          </w:p>
        </w:tc>
      </w:tr>
      <w:tr w:rsidR="00071123" w:rsidRPr="008301FE">
        <w:trPr>
          <w:trHeight w:val="589"/>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6</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Приобретение спортивного инвентаря</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2017г.</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и внебюджетные средства</w:t>
            </w:r>
          </w:p>
        </w:tc>
      </w:tr>
      <w:tr w:rsidR="00071123" w:rsidRPr="008301FE">
        <w:trPr>
          <w:trHeight w:val="310"/>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7</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Ремонт столовой и пищеблока</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2016 (2017) г.</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средства</w:t>
            </w:r>
          </w:p>
        </w:tc>
      </w:tr>
      <w:tr w:rsidR="00071123" w:rsidRPr="008301FE">
        <w:trPr>
          <w:trHeight w:val="310"/>
        </w:trPr>
        <w:tc>
          <w:tcPr>
            <w:tcW w:w="699" w:type="dxa"/>
          </w:tcPr>
          <w:p w:rsidR="00071123" w:rsidRPr="0082419A" w:rsidRDefault="00071123" w:rsidP="0082419A">
            <w:pPr>
              <w:spacing w:before="100" w:beforeAutospacing="1"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8</w:t>
            </w:r>
          </w:p>
        </w:tc>
        <w:tc>
          <w:tcPr>
            <w:tcW w:w="2132"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Актового зала</w:t>
            </w:r>
          </w:p>
        </w:tc>
        <w:tc>
          <w:tcPr>
            <w:tcW w:w="1500" w:type="dxa"/>
          </w:tcPr>
          <w:p w:rsidR="00071123" w:rsidRPr="0082419A" w:rsidRDefault="00071123" w:rsidP="0082419A">
            <w:pPr>
              <w:spacing w:after="0" w:line="240" w:lineRule="auto"/>
              <w:jc w:val="center"/>
              <w:rPr>
                <w:rFonts w:ascii="Times New Roman" w:hAnsi="Times New Roman" w:cs="Times New Roman"/>
                <w:sz w:val="24"/>
                <w:szCs w:val="24"/>
              </w:rPr>
            </w:pPr>
            <w:r w:rsidRPr="0082419A">
              <w:rPr>
                <w:rFonts w:ascii="Times New Roman" w:hAnsi="Times New Roman" w:cs="Times New Roman"/>
                <w:sz w:val="24"/>
                <w:szCs w:val="24"/>
              </w:rPr>
              <w:t>2018 г.</w:t>
            </w:r>
          </w:p>
        </w:tc>
        <w:tc>
          <w:tcPr>
            <w:tcW w:w="5477" w:type="dxa"/>
            <w:vAlign w:val="center"/>
          </w:tcPr>
          <w:p w:rsidR="00071123" w:rsidRPr="0082419A" w:rsidRDefault="00071123" w:rsidP="0082419A">
            <w:pPr>
              <w:spacing w:after="0" w:line="240" w:lineRule="auto"/>
              <w:rPr>
                <w:rFonts w:ascii="Times New Roman" w:hAnsi="Times New Roman" w:cs="Times New Roman"/>
                <w:sz w:val="24"/>
                <w:szCs w:val="24"/>
              </w:rPr>
            </w:pPr>
            <w:r w:rsidRPr="0082419A">
              <w:rPr>
                <w:rFonts w:ascii="Times New Roman" w:hAnsi="Times New Roman" w:cs="Times New Roman"/>
                <w:sz w:val="24"/>
                <w:szCs w:val="24"/>
              </w:rPr>
              <w:t>Бюджетные средства</w:t>
            </w:r>
          </w:p>
        </w:tc>
      </w:tr>
    </w:tbl>
    <w:p w:rsidR="00071123" w:rsidRPr="008301FE" w:rsidRDefault="00071123" w:rsidP="00B32821">
      <w:pPr>
        <w:spacing w:before="100" w:beforeAutospacing="1" w:after="0" w:line="240" w:lineRule="auto"/>
        <w:jc w:val="center"/>
        <w:rPr>
          <w:rFonts w:ascii="Times New Roman" w:hAnsi="Times New Roman" w:cs="Times New Roman"/>
          <w:sz w:val="24"/>
          <w:szCs w:val="24"/>
        </w:rPr>
      </w:pPr>
    </w:p>
    <w:sectPr w:rsidR="00071123" w:rsidRPr="008301FE" w:rsidSect="0039630F">
      <w:pgSz w:w="11906" w:h="16838"/>
      <w:pgMar w:top="1134" w:right="850" w:bottom="1134" w:left="1276" w:header="708"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123" w:rsidRDefault="00071123" w:rsidP="007832C5">
      <w:pPr>
        <w:spacing w:after="0" w:line="240" w:lineRule="auto"/>
      </w:pPr>
      <w:r>
        <w:separator/>
      </w:r>
    </w:p>
  </w:endnote>
  <w:endnote w:type="continuationSeparator" w:id="1">
    <w:p w:rsidR="00071123" w:rsidRDefault="00071123" w:rsidP="0078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23" w:rsidRDefault="00071123">
    <w:pPr>
      <w:pStyle w:val="Footer"/>
      <w:jc w:val="right"/>
    </w:pPr>
    <w:fldSimple w:instr=" PAGE   \* MERGEFORMAT ">
      <w:r>
        <w:rPr>
          <w:noProof/>
        </w:rPr>
        <w:t>43</w:t>
      </w:r>
    </w:fldSimple>
  </w:p>
  <w:p w:rsidR="00071123" w:rsidRDefault="00071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123" w:rsidRDefault="00071123" w:rsidP="007832C5">
      <w:pPr>
        <w:spacing w:after="0" w:line="240" w:lineRule="auto"/>
      </w:pPr>
      <w:r>
        <w:separator/>
      </w:r>
    </w:p>
  </w:footnote>
  <w:footnote w:type="continuationSeparator" w:id="1">
    <w:p w:rsidR="00071123" w:rsidRDefault="00071123" w:rsidP="00783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316F"/>
    <w:multiLevelType w:val="multilevel"/>
    <w:tmpl w:val="69B818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394E57"/>
    <w:multiLevelType w:val="multilevel"/>
    <w:tmpl w:val="4DCE4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38F7FE2"/>
    <w:multiLevelType w:val="hybridMultilevel"/>
    <w:tmpl w:val="30E4E1E6"/>
    <w:lvl w:ilvl="0" w:tplc="0419000F">
      <w:start w:val="1"/>
      <w:numFmt w:val="decimal"/>
      <w:lvlText w:val="%1."/>
      <w:lvlJc w:val="left"/>
      <w:pPr>
        <w:tabs>
          <w:tab w:val="num" w:pos="720"/>
        </w:tabs>
        <w:ind w:left="720" w:hanging="360"/>
      </w:pPr>
    </w:lvl>
    <w:lvl w:ilvl="1" w:tplc="17080AEE">
      <w:start w:val="3"/>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F05E59"/>
    <w:multiLevelType w:val="multilevel"/>
    <w:tmpl w:val="7FBA5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F35089"/>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AB67C0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D1E402D"/>
    <w:multiLevelType w:val="multilevel"/>
    <w:tmpl w:val="607C06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1DE45CD0"/>
    <w:multiLevelType w:val="hybridMultilevel"/>
    <w:tmpl w:val="64BC0A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2A0FC2"/>
    <w:multiLevelType w:val="hybridMultilevel"/>
    <w:tmpl w:val="627246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6C33A7C"/>
    <w:multiLevelType w:val="multilevel"/>
    <w:tmpl w:val="EEFCF3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325A1F"/>
    <w:multiLevelType w:val="multilevel"/>
    <w:tmpl w:val="3940CAD4"/>
    <w:lvl w:ilvl="0">
      <w:start w:val="5"/>
      <w:numFmt w:val="decimal"/>
      <w:lvlText w:val="%1."/>
      <w:lvlJc w:val="left"/>
      <w:pPr>
        <w:tabs>
          <w:tab w:val="num" w:pos="780"/>
        </w:tabs>
        <w:ind w:left="780" w:hanging="780"/>
      </w:pPr>
      <w:rPr>
        <w:rFonts w:hint="default"/>
      </w:rPr>
    </w:lvl>
    <w:lvl w:ilvl="1">
      <w:start w:val="2"/>
      <w:numFmt w:val="decimal"/>
      <w:lvlText w:val="%1.%2."/>
      <w:lvlJc w:val="left"/>
      <w:pPr>
        <w:tabs>
          <w:tab w:val="num" w:pos="1347"/>
        </w:tabs>
        <w:ind w:left="1347" w:hanging="780"/>
      </w:pPr>
      <w:rPr>
        <w:rFonts w:hint="default"/>
      </w:rPr>
    </w:lvl>
    <w:lvl w:ilvl="2">
      <w:start w:val="1"/>
      <w:numFmt w:val="decimal"/>
      <w:lvlText w:val="%1.%2.%3."/>
      <w:lvlJc w:val="left"/>
      <w:pPr>
        <w:tabs>
          <w:tab w:val="num" w:pos="1914"/>
        </w:tabs>
        <w:ind w:left="1914" w:hanging="7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2C0F69FF"/>
    <w:multiLevelType w:val="multilevel"/>
    <w:tmpl w:val="79927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B70F2F"/>
    <w:multiLevelType w:val="multilevel"/>
    <w:tmpl w:val="560C86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4D73EE6"/>
    <w:multiLevelType w:val="multilevel"/>
    <w:tmpl w:val="6CA44E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66D00A2"/>
    <w:multiLevelType w:val="hybridMultilevel"/>
    <w:tmpl w:val="0C881576"/>
    <w:lvl w:ilvl="0" w:tplc="9DA4384A">
      <w:start w:val="1"/>
      <w:numFmt w:val="bullet"/>
      <w:lvlText w:val="•"/>
      <w:lvlJc w:val="left"/>
      <w:pPr>
        <w:tabs>
          <w:tab w:val="num" w:pos="720"/>
        </w:tabs>
        <w:ind w:left="720" w:hanging="360"/>
      </w:pPr>
      <w:rPr>
        <w:rFonts w:ascii="Times New Roman" w:hAnsi="Times New Roman" w:cs="Times New Roman" w:hint="default"/>
      </w:rPr>
    </w:lvl>
    <w:lvl w:ilvl="1" w:tplc="0096F6AA">
      <w:start w:val="1"/>
      <w:numFmt w:val="bullet"/>
      <w:lvlText w:val="•"/>
      <w:lvlJc w:val="left"/>
      <w:pPr>
        <w:tabs>
          <w:tab w:val="num" w:pos="1440"/>
        </w:tabs>
        <w:ind w:left="1440" w:hanging="360"/>
      </w:pPr>
      <w:rPr>
        <w:rFonts w:ascii="Times New Roman" w:hAnsi="Times New Roman" w:cs="Times New Roman" w:hint="default"/>
      </w:rPr>
    </w:lvl>
    <w:lvl w:ilvl="2" w:tplc="6382E0A4">
      <w:start w:val="1"/>
      <w:numFmt w:val="bullet"/>
      <w:lvlText w:val="•"/>
      <w:lvlJc w:val="left"/>
      <w:pPr>
        <w:tabs>
          <w:tab w:val="num" w:pos="2160"/>
        </w:tabs>
        <w:ind w:left="2160" w:hanging="360"/>
      </w:pPr>
      <w:rPr>
        <w:rFonts w:ascii="Times New Roman" w:hAnsi="Times New Roman" w:cs="Times New Roman" w:hint="default"/>
      </w:rPr>
    </w:lvl>
    <w:lvl w:ilvl="3" w:tplc="98300B24">
      <w:start w:val="1"/>
      <w:numFmt w:val="bullet"/>
      <w:lvlText w:val="•"/>
      <w:lvlJc w:val="left"/>
      <w:pPr>
        <w:tabs>
          <w:tab w:val="num" w:pos="2880"/>
        </w:tabs>
        <w:ind w:left="2880" w:hanging="360"/>
      </w:pPr>
      <w:rPr>
        <w:rFonts w:ascii="Times New Roman" w:hAnsi="Times New Roman" w:cs="Times New Roman" w:hint="default"/>
      </w:rPr>
    </w:lvl>
    <w:lvl w:ilvl="4" w:tplc="DC6C9D38">
      <w:start w:val="1"/>
      <w:numFmt w:val="bullet"/>
      <w:lvlText w:val="•"/>
      <w:lvlJc w:val="left"/>
      <w:pPr>
        <w:tabs>
          <w:tab w:val="num" w:pos="3600"/>
        </w:tabs>
        <w:ind w:left="3600" w:hanging="360"/>
      </w:pPr>
      <w:rPr>
        <w:rFonts w:ascii="Times New Roman" w:hAnsi="Times New Roman" w:cs="Times New Roman" w:hint="default"/>
      </w:rPr>
    </w:lvl>
    <w:lvl w:ilvl="5" w:tplc="E214B7D2">
      <w:start w:val="1"/>
      <w:numFmt w:val="bullet"/>
      <w:lvlText w:val="•"/>
      <w:lvlJc w:val="left"/>
      <w:pPr>
        <w:tabs>
          <w:tab w:val="num" w:pos="4320"/>
        </w:tabs>
        <w:ind w:left="4320" w:hanging="360"/>
      </w:pPr>
      <w:rPr>
        <w:rFonts w:ascii="Times New Roman" w:hAnsi="Times New Roman" w:cs="Times New Roman" w:hint="default"/>
      </w:rPr>
    </w:lvl>
    <w:lvl w:ilvl="6" w:tplc="861C5712">
      <w:start w:val="1"/>
      <w:numFmt w:val="bullet"/>
      <w:lvlText w:val="•"/>
      <w:lvlJc w:val="left"/>
      <w:pPr>
        <w:tabs>
          <w:tab w:val="num" w:pos="5040"/>
        </w:tabs>
        <w:ind w:left="5040" w:hanging="360"/>
      </w:pPr>
      <w:rPr>
        <w:rFonts w:ascii="Times New Roman" w:hAnsi="Times New Roman" w:cs="Times New Roman" w:hint="default"/>
      </w:rPr>
    </w:lvl>
    <w:lvl w:ilvl="7" w:tplc="D3A27336">
      <w:start w:val="1"/>
      <w:numFmt w:val="bullet"/>
      <w:lvlText w:val="•"/>
      <w:lvlJc w:val="left"/>
      <w:pPr>
        <w:tabs>
          <w:tab w:val="num" w:pos="5760"/>
        </w:tabs>
        <w:ind w:left="5760" w:hanging="360"/>
      </w:pPr>
      <w:rPr>
        <w:rFonts w:ascii="Times New Roman" w:hAnsi="Times New Roman" w:cs="Times New Roman" w:hint="default"/>
      </w:rPr>
    </w:lvl>
    <w:lvl w:ilvl="8" w:tplc="6A2A440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2EA2DBA"/>
    <w:multiLevelType w:val="multilevel"/>
    <w:tmpl w:val="DAF45BB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9653BD5"/>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CB1357F"/>
    <w:multiLevelType w:val="multilevel"/>
    <w:tmpl w:val="00E49D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07071E3"/>
    <w:multiLevelType w:val="hybridMultilevel"/>
    <w:tmpl w:val="C7DA7F9E"/>
    <w:lvl w:ilvl="0" w:tplc="04190001">
      <w:start w:val="1"/>
      <w:numFmt w:val="bullet"/>
      <w:lvlText w:val=""/>
      <w:lvlJc w:val="left"/>
      <w:pPr>
        <w:tabs>
          <w:tab w:val="num" w:pos="920"/>
        </w:tabs>
        <w:ind w:left="9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4C4F7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6488789E"/>
    <w:multiLevelType w:val="multilevel"/>
    <w:tmpl w:val="3108701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nsid w:val="651F238F"/>
    <w:multiLevelType w:val="hybridMultilevel"/>
    <w:tmpl w:val="C638095C"/>
    <w:lvl w:ilvl="0" w:tplc="04190001">
      <w:start w:val="1"/>
      <w:numFmt w:val="bullet"/>
      <w:lvlText w:val=""/>
      <w:lvlJc w:val="left"/>
      <w:pPr>
        <w:tabs>
          <w:tab w:val="num" w:pos="921"/>
        </w:tabs>
        <w:ind w:left="921" w:hanging="360"/>
      </w:pPr>
      <w:rPr>
        <w:rFonts w:ascii="Symbol" w:hAnsi="Symbol" w:cs="Symbol"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cs="Wingdings" w:hint="default"/>
      </w:rPr>
    </w:lvl>
    <w:lvl w:ilvl="3" w:tplc="04190001">
      <w:start w:val="1"/>
      <w:numFmt w:val="bullet"/>
      <w:lvlText w:val=""/>
      <w:lvlJc w:val="left"/>
      <w:pPr>
        <w:tabs>
          <w:tab w:val="num" w:pos="3081"/>
        </w:tabs>
        <w:ind w:left="3081" w:hanging="360"/>
      </w:pPr>
      <w:rPr>
        <w:rFonts w:ascii="Symbol" w:hAnsi="Symbol" w:cs="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cs="Wingdings" w:hint="default"/>
      </w:rPr>
    </w:lvl>
    <w:lvl w:ilvl="6" w:tplc="04190001">
      <w:start w:val="1"/>
      <w:numFmt w:val="bullet"/>
      <w:lvlText w:val=""/>
      <w:lvlJc w:val="left"/>
      <w:pPr>
        <w:tabs>
          <w:tab w:val="num" w:pos="5241"/>
        </w:tabs>
        <w:ind w:left="5241" w:hanging="360"/>
      </w:pPr>
      <w:rPr>
        <w:rFonts w:ascii="Symbol" w:hAnsi="Symbol" w:cs="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cs="Wingdings" w:hint="default"/>
      </w:rPr>
    </w:lvl>
  </w:abstractNum>
  <w:abstractNum w:abstractNumId="22">
    <w:nsid w:val="666A4768"/>
    <w:multiLevelType w:val="multilevel"/>
    <w:tmpl w:val="58F634E0"/>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6F7A6ABB"/>
    <w:multiLevelType w:val="hybridMultilevel"/>
    <w:tmpl w:val="AB9E3902"/>
    <w:lvl w:ilvl="0" w:tplc="81981864">
      <w:start w:val="1"/>
      <w:numFmt w:val="bullet"/>
      <w:lvlText w:val="•"/>
      <w:lvlJc w:val="left"/>
      <w:pPr>
        <w:tabs>
          <w:tab w:val="num" w:pos="720"/>
        </w:tabs>
        <w:ind w:left="720" w:hanging="360"/>
      </w:pPr>
      <w:rPr>
        <w:rFonts w:ascii="Times New Roman" w:hAnsi="Times New Roman" w:cs="Times New Roman" w:hint="default"/>
      </w:rPr>
    </w:lvl>
    <w:lvl w:ilvl="1" w:tplc="19E6E05A">
      <w:start w:val="1"/>
      <w:numFmt w:val="bullet"/>
      <w:lvlText w:val="•"/>
      <w:lvlJc w:val="left"/>
      <w:pPr>
        <w:tabs>
          <w:tab w:val="num" w:pos="1440"/>
        </w:tabs>
        <w:ind w:left="1440" w:hanging="360"/>
      </w:pPr>
      <w:rPr>
        <w:rFonts w:ascii="Times New Roman" w:hAnsi="Times New Roman" w:cs="Times New Roman" w:hint="default"/>
      </w:rPr>
    </w:lvl>
    <w:lvl w:ilvl="2" w:tplc="9CACD8C4">
      <w:start w:val="1"/>
      <w:numFmt w:val="bullet"/>
      <w:lvlText w:val="•"/>
      <w:lvlJc w:val="left"/>
      <w:pPr>
        <w:tabs>
          <w:tab w:val="num" w:pos="2160"/>
        </w:tabs>
        <w:ind w:left="2160" w:hanging="360"/>
      </w:pPr>
      <w:rPr>
        <w:rFonts w:ascii="Times New Roman" w:hAnsi="Times New Roman" w:cs="Times New Roman" w:hint="default"/>
      </w:rPr>
    </w:lvl>
    <w:lvl w:ilvl="3" w:tplc="536A91E2">
      <w:start w:val="1"/>
      <w:numFmt w:val="bullet"/>
      <w:lvlText w:val="•"/>
      <w:lvlJc w:val="left"/>
      <w:pPr>
        <w:tabs>
          <w:tab w:val="num" w:pos="2880"/>
        </w:tabs>
        <w:ind w:left="2880" w:hanging="360"/>
      </w:pPr>
      <w:rPr>
        <w:rFonts w:ascii="Times New Roman" w:hAnsi="Times New Roman" w:cs="Times New Roman" w:hint="default"/>
      </w:rPr>
    </w:lvl>
    <w:lvl w:ilvl="4" w:tplc="3880E0D8">
      <w:start w:val="1"/>
      <w:numFmt w:val="bullet"/>
      <w:lvlText w:val="•"/>
      <w:lvlJc w:val="left"/>
      <w:pPr>
        <w:tabs>
          <w:tab w:val="num" w:pos="3600"/>
        </w:tabs>
        <w:ind w:left="3600" w:hanging="360"/>
      </w:pPr>
      <w:rPr>
        <w:rFonts w:ascii="Times New Roman" w:hAnsi="Times New Roman" w:cs="Times New Roman" w:hint="default"/>
      </w:rPr>
    </w:lvl>
    <w:lvl w:ilvl="5" w:tplc="65A60E82">
      <w:start w:val="1"/>
      <w:numFmt w:val="bullet"/>
      <w:lvlText w:val="•"/>
      <w:lvlJc w:val="left"/>
      <w:pPr>
        <w:tabs>
          <w:tab w:val="num" w:pos="4320"/>
        </w:tabs>
        <w:ind w:left="4320" w:hanging="360"/>
      </w:pPr>
      <w:rPr>
        <w:rFonts w:ascii="Times New Roman" w:hAnsi="Times New Roman" w:cs="Times New Roman" w:hint="default"/>
      </w:rPr>
    </w:lvl>
    <w:lvl w:ilvl="6" w:tplc="E0CED550">
      <w:start w:val="1"/>
      <w:numFmt w:val="bullet"/>
      <w:lvlText w:val="•"/>
      <w:lvlJc w:val="left"/>
      <w:pPr>
        <w:tabs>
          <w:tab w:val="num" w:pos="5040"/>
        </w:tabs>
        <w:ind w:left="5040" w:hanging="360"/>
      </w:pPr>
      <w:rPr>
        <w:rFonts w:ascii="Times New Roman" w:hAnsi="Times New Roman" w:cs="Times New Roman" w:hint="default"/>
      </w:rPr>
    </w:lvl>
    <w:lvl w:ilvl="7" w:tplc="E87A19E8">
      <w:start w:val="1"/>
      <w:numFmt w:val="bullet"/>
      <w:lvlText w:val="•"/>
      <w:lvlJc w:val="left"/>
      <w:pPr>
        <w:tabs>
          <w:tab w:val="num" w:pos="5760"/>
        </w:tabs>
        <w:ind w:left="5760" w:hanging="360"/>
      </w:pPr>
      <w:rPr>
        <w:rFonts w:ascii="Times New Roman" w:hAnsi="Times New Roman" w:cs="Times New Roman" w:hint="default"/>
      </w:rPr>
    </w:lvl>
    <w:lvl w:ilvl="8" w:tplc="3910A28E">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22B20FC"/>
    <w:multiLevelType w:val="multilevel"/>
    <w:tmpl w:val="1EE480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2917DFF"/>
    <w:multiLevelType w:val="multilevel"/>
    <w:tmpl w:val="F5E032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3106D3C"/>
    <w:multiLevelType w:val="multilevel"/>
    <w:tmpl w:val="ABEAA0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6EF7BCD"/>
    <w:multiLevelType w:val="hybridMultilevel"/>
    <w:tmpl w:val="8B24859C"/>
    <w:lvl w:ilvl="0" w:tplc="6F663140">
      <w:start w:val="1"/>
      <w:numFmt w:val="bullet"/>
      <w:lvlText w:val=""/>
      <w:lvlJc w:val="left"/>
      <w:pPr>
        <w:tabs>
          <w:tab w:val="num" w:pos="1935"/>
        </w:tabs>
        <w:ind w:left="1935" w:hanging="360"/>
      </w:pPr>
      <w:rPr>
        <w:rFonts w:ascii="Symbol" w:hAnsi="Symbol" w:cs="Symbol" w:hint="default"/>
        <w:color w:val="auto"/>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79DE1CE4"/>
    <w:multiLevelType w:val="multilevel"/>
    <w:tmpl w:val="24E4B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3"/>
  </w:num>
  <w:num w:numId="3">
    <w:abstractNumId w:val="26"/>
  </w:num>
  <w:num w:numId="4">
    <w:abstractNumId w:val="1"/>
  </w:num>
  <w:num w:numId="5">
    <w:abstractNumId w:val="14"/>
  </w:num>
  <w:num w:numId="6">
    <w:abstractNumId w:val="23"/>
  </w:num>
  <w:num w:numId="7">
    <w:abstractNumId w:val="13"/>
  </w:num>
  <w:num w:numId="8">
    <w:abstractNumId w:val="7"/>
  </w:num>
  <w:num w:numId="9">
    <w:abstractNumId w:val="25"/>
  </w:num>
  <w:num w:numId="10">
    <w:abstractNumId w:val="28"/>
  </w:num>
  <w:num w:numId="11">
    <w:abstractNumId w:val="9"/>
  </w:num>
  <w:num w:numId="12">
    <w:abstractNumId w:val="17"/>
  </w:num>
  <w:num w:numId="13">
    <w:abstractNumId w:val="24"/>
  </w:num>
  <w:num w:numId="14">
    <w:abstractNumId w:val="12"/>
  </w:num>
  <w:num w:numId="15">
    <w:abstractNumId w:val="0"/>
  </w:num>
  <w:num w:numId="16">
    <w:abstractNumId w:val="21"/>
  </w:num>
  <w:num w:numId="17">
    <w:abstractNumId w:val="27"/>
  </w:num>
  <w:num w:numId="18">
    <w:abstractNumId w:val="6"/>
  </w:num>
  <w:num w:numId="19">
    <w:abstractNumId w:val="22"/>
  </w:num>
  <w:num w:numId="20">
    <w:abstractNumId w:val="20"/>
  </w:num>
  <w:num w:numId="21">
    <w:abstractNumId w:val="15"/>
  </w:num>
  <w:num w:numId="22">
    <w:abstractNumId w:val="10"/>
  </w:num>
  <w:num w:numId="23">
    <w:abstractNumId w:val="8"/>
  </w:num>
  <w:num w:numId="24">
    <w:abstractNumId w:val="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num>
  <w:num w:numId="27">
    <w:abstractNumId w:val="16"/>
    <w:lvlOverride w:ilvl="0">
      <w:startOverride w:val="1"/>
    </w:lvlOverride>
  </w:num>
  <w:num w:numId="28">
    <w:abstractNumId w:val="5"/>
    <w:lvlOverride w:ilvl="0">
      <w:startOverride w:val="1"/>
    </w:lvlOverride>
  </w:num>
  <w:num w:numId="2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89B"/>
    <w:rsid w:val="0001560E"/>
    <w:rsid w:val="00027AF7"/>
    <w:rsid w:val="000372DE"/>
    <w:rsid w:val="00071123"/>
    <w:rsid w:val="0007126B"/>
    <w:rsid w:val="000737AF"/>
    <w:rsid w:val="00076B98"/>
    <w:rsid w:val="000B6D96"/>
    <w:rsid w:val="000D12DC"/>
    <w:rsid w:val="00183125"/>
    <w:rsid w:val="00183686"/>
    <w:rsid w:val="00197AA5"/>
    <w:rsid w:val="001B5BA4"/>
    <w:rsid w:val="001C7469"/>
    <w:rsid w:val="0020137E"/>
    <w:rsid w:val="002159C7"/>
    <w:rsid w:val="0023196D"/>
    <w:rsid w:val="0024189B"/>
    <w:rsid w:val="00282F07"/>
    <w:rsid w:val="00291F9F"/>
    <w:rsid w:val="00295A11"/>
    <w:rsid w:val="002B31CE"/>
    <w:rsid w:val="002E639F"/>
    <w:rsid w:val="00302B85"/>
    <w:rsid w:val="00314FD9"/>
    <w:rsid w:val="0032701E"/>
    <w:rsid w:val="00347857"/>
    <w:rsid w:val="0036045B"/>
    <w:rsid w:val="00363449"/>
    <w:rsid w:val="003676B5"/>
    <w:rsid w:val="0039630F"/>
    <w:rsid w:val="003C23FC"/>
    <w:rsid w:val="00437EB0"/>
    <w:rsid w:val="00446C59"/>
    <w:rsid w:val="00464BF3"/>
    <w:rsid w:val="00476EB7"/>
    <w:rsid w:val="004B2AC6"/>
    <w:rsid w:val="004C25E4"/>
    <w:rsid w:val="004C5D87"/>
    <w:rsid w:val="004C76DD"/>
    <w:rsid w:val="004D060D"/>
    <w:rsid w:val="004F758B"/>
    <w:rsid w:val="005112B0"/>
    <w:rsid w:val="00512449"/>
    <w:rsid w:val="005356AC"/>
    <w:rsid w:val="00583AF2"/>
    <w:rsid w:val="0058448A"/>
    <w:rsid w:val="0058537E"/>
    <w:rsid w:val="005878EE"/>
    <w:rsid w:val="005960D8"/>
    <w:rsid w:val="005A6B03"/>
    <w:rsid w:val="005E278D"/>
    <w:rsid w:val="0064236E"/>
    <w:rsid w:val="00663F92"/>
    <w:rsid w:val="00681036"/>
    <w:rsid w:val="00687672"/>
    <w:rsid w:val="006B2B7D"/>
    <w:rsid w:val="006D1602"/>
    <w:rsid w:val="00705EDF"/>
    <w:rsid w:val="007832C5"/>
    <w:rsid w:val="00791026"/>
    <w:rsid w:val="007A7242"/>
    <w:rsid w:val="008041C3"/>
    <w:rsid w:val="00807BDB"/>
    <w:rsid w:val="0081406F"/>
    <w:rsid w:val="0082419A"/>
    <w:rsid w:val="0083012E"/>
    <w:rsid w:val="008301FE"/>
    <w:rsid w:val="00890D11"/>
    <w:rsid w:val="008A39BB"/>
    <w:rsid w:val="008B2FCC"/>
    <w:rsid w:val="008B592B"/>
    <w:rsid w:val="008C3DE7"/>
    <w:rsid w:val="008E342A"/>
    <w:rsid w:val="00903C45"/>
    <w:rsid w:val="0092476C"/>
    <w:rsid w:val="00924D01"/>
    <w:rsid w:val="00933D64"/>
    <w:rsid w:val="0093797D"/>
    <w:rsid w:val="00980190"/>
    <w:rsid w:val="00983F45"/>
    <w:rsid w:val="009964E8"/>
    <w:rsid w:val="00997E83"/>
    <w:rsid w:val="009B40C3"/>
    <w:rsid w:val="009C45B6"/>
    <w:rsid w:val="009F51A6"/>
    <w:rsid w:val="00A10B08"/>
    <w:rsid w:val="00A706CB"/>
    <w:rsid w:val="00A9650A"/>
    <w:rsid w:val="00AB03E8"/>
    <w:rsid w:val="00AC3B45"/>
    <w:rsid w:val="00AD04D9"/>
    <w:rsid w:val="00AE21DD"/>
    <w:rsid w:val="00AF3D39"/>
    <w:rsid w:val="00AF5F0C"/>
    <w:rsid w:val="00B21B60"/>
    <w:rsid w:val="00B32821"/>
    <w:rsid w:val="00B35472"/>
    <w:rsid w:val="00B42E56"/>
    <w:rsid w:val="00B75330"/>
    <w:rsid w:val="00B84ACF"/>
    <w:rsid w:val="00BD1FA6"/>
    <w:rsid w:val="00C313FA"/>
    <w:rsid w:val="00C63902"/>
    <w:rsid w:val="00C7311D"/>
    <w:rsid w:val="00CC1534"/>
    <w:rsid w:val="00CC658A"/>
    <w:rsid w:val="00CE0A92"/>
    <w:rsid w:val="00CF02F2"/>
    <w:rsid w:val="00CF3BBB"/>
    <w:rsid w:val="00D243A6"/>
    <w:rsid w:val="00D576E1"/>
    <w:rsid w:val="00D65E4F"/>
    <w:rsid w:val="00D70D9C"/>
    <w:rsid w:val="00D82337"/>
    <w:rsid w:val="00D908DA"/>
    <w:rsid w:val="00D92BFF"/>
    <w:rsid w:val="00DA6D56"/>
    <w:rsid w:val="00DB7337"/>
    <w:rsid w:val="00DF683E"/>
    <w:rsid w:val="00E00612"/>
    <w:rsid w:val="00E20B6A"/>
    <w:rsid w:val="00E24B04"/>
    <w:rsid w:val="00E422A6"/>
    <w:rsid w:val="00E93725"/>
    <w:rsid w:val="00EB3CC8"/>
    <w:rsid w:val="00EB4D90"/>
    <w:rsid w:val="00EB78B9"/>
    <w:rsid w:val="00ED04CE"/>
    <w:rsid w:val="00ED48CC"/>
    <w:rsid w:val="00ED61E3"/>
    <w:rsid w:val="00EE1701"/>
    <w:rsid w:val="00EE456C"/>
    <w:rsid w:val="00EE562C"/>
    <w:rsid w:val="00F15CEB"/>
    <w:rsid w:val="00F2090E"/>
    <w:rsid w:val="00F405DB"/>
    <w:rsid w:val="00F47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CB"/>
    <w:pPr>
      <w:spacing w:after="200" w:line="276" w:lineRule="auto"/>
    </w:pPr>
    <w:rPr>
      <w:rFonts w:cs="Calibri"/>
    </w:rPr>
  </w:style>
  <w:style w:type="paragraph" w:styleId="Heading2">
    <w:name w:val="heading 2"/>
    <w:basedOn w:val="Normal"/>
    <w:next w:val="Normal"/>
    <w:link w:val="Heading2Char"/>
    <w:uiPriority w:val="99"/>
    <w:qFormat/>
    <w:locked/>
    <w:rsid w:val="00295A11"/>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EE562C"/>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24189B"/>
    <w:pPr>
      <w:keepNext/>
      <w:spacing w:after="0" w:line="480" w:lineRule="auto"/>
      <w:jc w:val="center"/>
      <w:outlineLvl w:val="4"/>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95A1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E562C"/>
    <w:rPr>
      <w:rFonts w:ascii="Cambria" w:hAnsi="Cambria" w:cs="Cambria"/>
      <w:b/>
      <w:bCs/>
      <w:sz w:val="26"/>
      <w:szCs w:val="26"/>
    </w:rPr>
  </w:style>
  <w:style w:type="character" w:customStyle="1" w:styleId="Heading5Char">
    <w:name w:val="Heading 5 Char"/>
    <w:basedOn w:val="DefaultParagraphFont"/>
    <w:link w:val="Heading5"/>
    <w:uiPriority w:val="99"/>
    <w:locked/>
    <w:rsid w:val="0024189B"/>
    <w:rPr>
      <w:rFonts w:ascii="Times New Roman" w:hAnsi="Times New Roman" w:cs="Times New Roman"/>
      <w:sz w:val="20"/>
      <w:szCs w:val="20"/>
    </w:rPr>
  </w:style>
  <w:style w:type="table" w:styleId="TableGrid">
    <w:name w:val="Table Grid"/>
    <w:basedOn w:val="TableNormal"/>
    <w:uiPriority w:val="99"/>
    <w:rsid w:val="0024189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4189B"/>
    <w:rPr>
      <w:b/>
      <w:bCs/>
    </w:rPr>
  </w:style>
  <w:style w:type="paragraph" w:customStyle="1" w:styleId="western">
    <w:name w:val="western"/>
    <w:basedOn w:val="Normal"/>
    <w:uiPriority w:val="99"/>
    <w:rsid w:val="0024189B"/>
    <w:pPr>
      <w:spacing w:before="100" w:beforeAutospacing="1" w:after="100" w:afterAutospacing="1" w:line="240" w:lineRule="auto"/>
    </w:pPr>
    <w:rPr>
      <w:sz w:val="24"/>
      <w:szCs w:val="24"/>
    </w:rPr>
  </w:style>
  <w:style w:type="paragraph" w:styleId="NormalWeb">
    <w:name w:val="Normal (Web)"/>
    <w:aliases w:val="Обычный (Web)"/>
    <w:basedOn w:val="Normal"/>
    <w:uiPriority w:val="99"/>
    <w:rsid w:val="0024189B"/>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24189B"/>
  </w:style>
  <w:style w:type="character" w:customStyle="1" w:styleId="BodyTextIndentChar">
    <w:name w:val="Body Text Indent Char"/>
    <w:link w:val="BodyTextIndent"/>
    <w:uiPriority w:val="99"/>
    <w:semiHidden/>
    <w:locked/>
    <w:rsid w:val="0024189B"/>
    <w:rPr>
      <w:sz w:val="24"/>
      <w:szCs w:val="24"/>
    </w:rPr>
  </w:style>
  <w:style w:type="paragraph" w:styleId="BodyTextIndent">
    <w:name w:val="Body Text Indent"/>
    <w:basedOn w:val="Normal"/>
    <w:link w:val="BodyTextIndentChar"/>
    <w:uiPriority w:val="99"/>
    <w:semiHidden/>
    <w:rsid w:val="0024189B"/>
    <w:pPr>
      <w:spacing w:after="120" w:line="240" w:lineRule="auto"/>
      <w:ind w:left="283"/>
    </w:pPr>
    <w:rPr>
      <w:sz w:val="24"/>
      <w:szCs w:val="24"/>
    </w:rPr>
  </w:style>
  <w:style w:type="character" w:customStyle="1" w:styleId="BodyTextIndentChar1">
    <w:name w:val="Body Text Indent Char1"/>
    <w:basedOn w:val="DefaultParagraphFont"/>
    <w:link w:val="BodyTextIndent"/>
    <w:uiPriority w:val="99"/>
    <w:semiHidden/>
    <w:locked/>
    <w:rsid w:val="00E24B04"/>
  </w:style>
  <w:style w:type="character" w:customStyle="1" w:styleId="1">
    <w:name w:val="Основной текст с отступом Знак1"/>
    <w:basedOn w:val="DefaultParagraphFont"/>
    <w:uiPriority w:val="99"/>
    <w:semiHidden/>
    <w:locked/>
    <w:rsid w:val="0024189B"/>
  </w:style>
  <w:style w:type="paragraph" w:customStyle="1" w:styleId="msonormalcxsplast">
    <w:name w:val="msonormalcxsplast"/>
    <w:basedOn w:val="Normal"/>
    <w:uiPriority w:val="99"/>
    <w:rsid w:val="0024189B"/>
    <w:pPr>
      <w:spacing w:before="100" w:beforeAutospacing="1" w:after="100" w:afterAutospacing="1" w:line="240" w:lineRule="auto"/>
    </w:pPr>
    <w:rPr>
      <w:sz w:val="24"/>
      <w:szCs w:val="24"/>
    </w:rPr>
  </w:style>
  <w:style w:type="paragraph" w:customStyle="1" w:styleId="msobodytextindentcxspmiddle">
    <w:name w:val="msobodytextindentcxspmiddle"/>
    <w:basedOn w:val="Normal"/>
    <w:uiPriority w:val="99"/>
    <w:rsid w:val="0024189B"/>
    <w:pPr>
      <w:spacing w:before="100" w:beforeAutospacing="1" w:after="100" w:afterAutospacing="1" w:line="240" w:lineRule="auto"/>
    </w:pPr>
    <w:rPr>
      <w:sz w:val="24"/>
      <w:szCs w:val="24"/>
    </w:rPr>
  </w:style>
  <w:style w:type="paragraph" w:customStyle="1" w:styleId="msobodytextindentcxsplast">
    <w:name w:val="msobodytextindentcxsplast"/>
    <w:basedOn w:val="Normal"/>
    <w:uiPriority w:val="99"/>
    <w:rsid w:val="0024189B"/>
    <w:pPr>
      <w:spacing w:before="100" w:beforeAutospacing="1" w:after="100" w:afterAutospacing="1" w:line="240" w:lineRule="auto"/>
    </w:pPr>
    <w:rPr>
      <w:sz w:val="24"/>
      <w:szCs w:val="24"/>
    </w:rPr>
  </w:style>
  <w:style w:type="paragraph" w:customStyle="1" w:styleId="p4">
    <w:name w:val="p4"/>
    <w:basedOn w:val="Normal"/>
    <w:uiPriority w:val="99"/>
    <w:rsid w:val="0024189B"/>
    <w:pPr>
      <w:spacing w:before="100" w:beforeAutospacing="1" w:after="100" w:afterAutospacing="1" w:line="240" w:lineRule="auto"/>
    </w:pPr>
    <w:rPr>
      <w:sz w:val="24"/>
      <w:szCs w:val="24"/>
    </w:rPr>
  </w:style>
  <w:style w:type="character" w:customStyle="1" w:styleId="s1">
    <w:name w:val="s1"/>
    <w:basedOn w:val="DefaultParagraphFont"/>
    <w:uiPriority w:val="99"/>
    <w:rsid w:val="0024189B"/>
  </w:style>
  <w:style w:type="paragraph" w:customStyle="1" w:styleId="p6">
    <w:name w:val="p6"/>
    <w:basedOn w:val="Normal"/>
    <w:uiPriority w:val="99"/>
    <w:rsid w:val="0024189B"/>
    <w:pPr>
      <w:spacing w:before="100" w:beforeAutospacing="1" w:after="100" w:afterAutospacing="1" w:line="240" w:lineRule="auto"/>
    </w:pPr>
    <w:rPr>
      <w:sz w:val="24"/>
      <w:szCs w:val="24"/>
    </w:rPr>
  </w:style>
  <w:style w:type="paragraph" w:customStyle="1" w:styleId="p7">
    <w:name w:val="p7"/>
    <w:basedOn w:val="Normal"/>
    <w:uiPriority w:val="99"/>
    <w:rsid w:val="0024189B"/>
    <w:pPr>
      <w:spacing w:before="100" w:beforeAutospacing="1" w:after="100" w:afterAutospacing="1" w:line="240" w:lineRule="auto"/>
    </w:pPr>
    <w:rPr>
      <w:sz w:val="24"/>
      <w:szCs w:val="24"/>
    </w:rPr>
  </w:style>
  <w:style w:type="paragraph" w:customStyle="1" w:styleId="p3">
    <w:name w:val="p3"/>
    <w:basedOn w:val="Normal"/>
    <w:uiPriority w:val="99"/>
    <w:rsid w:val="0024189B"/>
    <w:pPr>
      <w:spacing w:before="100" w:beforeAutospacing="1" w:after="100" w:afterAutospacing="1" w:line="240" w:lineRule="auto"/>
    </w:pPr>
    <w:rPr>
      <w:sz w:val="24"/>
      <w:szCs w:val="24"/>
    </w:rPr>
  </w:style>
  <w:style w:type="character" w:customStyle="1" w:styleId="s2">
    <w:name w:val="s2"/>
    <w:basedOn w:val="DefaultParagraphFont"/>
    <w:uiPriority w:val="99"/>
    <w:rsid w:val="0024189B"/>
  </w:style>
  <w:style w:type="paragraph" w:customStyle="1" w:styleId="p8">
    <w:name w:val="p8"/>
    <w:basedOn w:val="Normal"/>
    <w:uiPriority w:val="99"/>
    <w:rsid w:val="0024189B"/>
    <w:pPr>
      <w:spacing w:before="100" w:beforeAutospacing="1" w:after="100" w:afterAutospacing="1" w:line="240" w:lineRule="auto"/>
    </w:pPr>
    <w:rPr>
      <w:sz w:val="24"/>
      <w:szCs w:val="24"/>
    </w:rPr>
  </w:style>
  <w:style w:type="paragraph" w:customStyle="1" w:styleId="p9">
    <w:name w:val="p9"/>
    <w:basedOn w:val="Normal"/>
    <w:uiPriority w:val="99"/>
    <w:rsid w:val="0024189B"/>
    <w:pPr>
      <w:spacing w:before="100" w:beforeAutospacing="1" w:after="100" w:afterAutospacing="1" w:line="240" w:lineRule="auto"/>
    </w:pPr>
    <w:rPr>
      <w:sz w:val="24"/>
      <w:szCs w:val="24"/>
    </w:rPr>
  </w:style>
  <w:style w:type="paragraph" w:customStyle="1" w:styleId="p10">
    <w:name w:val="p10"/>
    <w:basedOn w:val="Normal"/>
    <w:uiPriority w:val="99"/>
    <w:rsid w:val="0024189B"/>
    <w:pPr>
      <w:spacing w:before="100" w:beforeAutospacing="1" w:after="100" w:afterAutospacing="1" w:line="240" w:lineRule="auto"/>
    </w:pPr>
    <w:rPr>
      <w:sz w:val="24"/>
      <w:szCs w:val="24"/>
    </w:rPr>
  </w:style>
  <w:style w:type="paragraph" w:customStyle="1" w:styleId="p11">
    <w:name w:val="p11"/>
    <w:basedOn w:val="Normal"/>
    <w:uiPriority w:val="99"/>
    <w:rsid w:val="0024189B"/>
    <w:pPr>
      <w:spacing w:before="100" w:beforeAutospacing="1" w:after="100" w:afterAutospacing="1" w:line="240" w:lineRule="auto"/>
    </w:pPr>
    <w:rPr>
      <w:sz w:val="24"/>
      <w:szCs w:val="24"/>
    </w:rPr>
  </w:style>
  <w:style w:type="character" w:customStyle="1" w:styleId="s12">
    <w:name w:val="s12"/>
    <w:basedOn w:val="DefaultParagraphFont"/>
    <w:uiPriority w:val="99"/>
    <w:rsid w:val="0024189B"/>
  </w:style>
  <w:style w:type="paragraph" w:customStyle="1" w:styleId="p145">
    <w:name w:val="p145"/>
    <w:basedOn w:val="Normal"/>
    <w:uiPriority w:val="99"/>
    <w:rsid w:val="0024189B"/>
    <w:pPr>
      <w:spacing w:before="100" w:beforeAutospacing="1" w:after="100" w:afterAutospacing="1" w:line="240" w:lineRule="auto"/>
    </w:pPr>
    <w:rPr>
      <w:sz w:val="24"/>
      <w:szCs w:val="24"/>
    </w:rPr>
  </w:style>
  <w:style w:type="paragraph" w:customStyle="1" w:styleId="p20">
    <w:name w:val="p20"/>
    <w:basedOn w:val="Normal"/>
    <w:uiPriority w:val="99"/>
    <w:rsid w:val="0024189B"/>
    <w:pPr>
      <w:spacing w:before="100" w:beforeAutospacing="1" w:after="100" w:afterAutospacing="1" w:line="240" w:lineRule="auto"/>
    </w:pPr>
    <w:rPr>
      <w:sz w:val="24"/>
      <w:szCs w:val="24"/>
    </w:rPr>
  </w:style>
  <w:style w:type="paragraph" w:customStyle="1" w:styleId="p146">
    <w:name w:val="p146"/>
    <w:basedOn w:val="Normal"/>
    <w:uiPriority w:val="99"/>
    <w:rsid w:val="0024189B"/>
    <w:pPr>
      <w:spacing w:before="100" w:beforeAutospacing="1" w:after="100" w:afterAutospacing="1" w:line="240" w:lineRule="auto"/>
    </w:pPr>
    <w:rPr>
      <w:sz w:val="24"/>
      <w:szCs w:val="24"/>
    </w:rPr>
  </w:style>
  <w:style w:type="paragraph" w:customStyle="1" w:styleId="p147">
    <w:name w:val="p147"/>
    <w:basedOn w:val="Normal"/>
    <w:uiPriority w:val="99"/>
    <w:rsid w:val="0024189B"/>
    <w:pPr>
      <w:spacing w:before="100" w:beforeAutospacing="1" w:after="100" w:afterAutospacing="1" w:line="240" w:lineRule="auto"/>
    </w:pPr>
    <w:rPr>
      <w:sz w:val="24"/>
      <w:szCs w:val="24"/>
    </w:rPr>
  </w:style>
  <w:style w:type="paragraph" w:customStyle="1" w:styleId="p148">
    <w:name w:val="p148"/>
    <w:basedOn w:val="Normal"/>
    <w:uiPriority w:val="99"/>
    <w:rsid w:val="0024189B"/>
    <w:pPr>
      <w:spacing w:before="100" w:beforeAutospacing="1" w:after="100" w:afterAutospacing="1" w:line="240" w:lineRule="auto"/>
    </w:pPr>
    <w:rPr>
      <w:sz w:val="24"/>
      <w:szCs w:val="24"/>
    </w:rPr>
  </w:style>
  <w:style w:type="character" w:customStyle="1" w:styleId="s5">
    <w:name w:val="s5"/>
    <w:basedOn w:val="DefaultParagraphFont"/>
    <w:uiPriority w:val="99"/>
    <w:rsid w:val="0024189B"/>
  </w:style>
  <w:style w:type="paragraph" w:customStyle="1" w:styleId="p149">
    <w:name w:val="p149"/>
    <w:basedOn w:val="Normal"/>
    <w:uiPriority w:val="99"/>
    <w:rsid w:val="0024189B"/>
    <w:pPr>
      <w:spacing w:before="100" w:beforeAutospacing="1" w:after="100" w:afterAutospacing="1" w:line="240" w:lineRule="auto"/>
    </w:pPr>
    <w:rPr>
      <w:sz w:val="24"/>
      <w:szCs w:val="24"/>
    </w:rPr>
  </w:style>
  <w:style w:type="paragraph" w:customStyle="1" w:styleId="p141">
    <w:name w:val="p141"/>
    <w:basedOn w:val="Normal"/>
    <w:uiPriority w:val="99"/>
    <w:rsid w:val="0024189B"/>
    <w:pPr>
      <w:spacing w:before="100" w:beforeAutospacing="1" w:after="100" w:afterAutospacing="1" w:line="240" w:lineRule="auto"/>
    </w:pPr>
    <w:rPr>
      <w:sz w:val="24"/>
      <w:szCs w:val="24"/>
    </w:rPr>
  </w:style>
  <w:style w:type="paragraph" w:customStyle="1" w:styleId="p150">
    <w:name w:val="p150"/>
    <w:basedOn w:val="Normal"/>
    <w:uiPriority w:val="99"/>
    <w:rsid w:val="0024189B"/>
    <w:pPr>
      <w:spacing w:before="100" w:beforeAutospacing="1" w:after="100" w:afterAutospacing="1" w:line="240" w:lineRule="auto"/>
    </w:pPr>
    <w:rPr>
      <w:sz w:val="24"/>
      <w:szCs w:val="24"/>
    </w:rPr>
  </w:style>
  <w:style w:type="paragraph" w:customStyle="1" w:styleId="p151">
    <w:name w:val="p151"/>
    <w:basedOn w:val="Normal"/>
    <w:uiPriority w:val="99"/>
    <w:rsid w:val="0024189B"/>
    <w:pPr>
      <w:spacing w:before="100" w:beforeAutospacing="1" w:after="100" w:afterAutospacing="1" w:line="240" w:lineRule="auto"/>
    </w:pPr>
    <w:rPr>
      <w:sz w:val="24"/>
      <w:szCs w:val="24"/>
    </w:rPr>
  </w:style>
  <w:style w:type="paragraph" w:customStyle="1" w:styleId="p152">
    <w:name w:val="p152"/>
    <w:basedOn w:val="Normal"/>
    <w:uiPriority w:val="99"/>
    <w:rsid w:val="0024189B"/>
    <w:pPr>
      <w:spacing w:before="100" w:beforeAutospacing="1" w:after="100" w:afterAutospacing="1" w:line="240" w:lineRule="auto"/>
    </w:pPr>
    <w:rPr>
      <w:sz w:val="24"/>
      <w:szCs w:val="24"/>
    </w:rPr>
  </w:style>
  <w:style w:type="character" w:customStyle="1" w:styleId="s40">
    <w:name w:val="s40"/>
    <w:basedOn w:val="DefaultParagraphFont"/>
    <w:uiPriority w:val="99"/>
    <w:rsid w:val="0024189B"/>
  </w:style>
  <w:style w:type="paragraph" w:customStyle="1" w:styleId="p153">
    <w:name w:val="p153"/>
    <w:basedOn w:val="Normal"/>
    <w:uiPriority w:val="99"/>
    <w:rsid w:val="0024189B"/>
    <w:pPr>
      <w:spacing w:before="100" w:beforeAutospacing="1" w:after="100" w:afterAutospacing="1" w:line="240" w:lineRule="auto"/>
    </w:pPr>
    <w:rPr>
      <w:sz w:val="24"/>
      <w:szCs w:val="24"/>
    </w:rPr>
  </w:style>
  <w:style w:type="paragraph" w:customStyle="1" w:styleId="p128">
    <w:name w:val="p128"/>
    <w:basedOn w:val="Normal"/>
    <w:uiPriority w:val="99"/>
    <w:rsid w:val="0024189B"/>
    <w:pPr>
      <w:spacing w:before="100" w:beforeAutospacing="1" w:after="100" w:afterAutospacing="1" w:line="240" w:lineRule="auto"/>
    </w:pPr>
    <w:rPr>
      <w:sz w:val="24"/>
      <w:szCs w:val="24"/>
    </w:rPr>
  </w:style>
  <w:style w:type="paragraph" w:customStyle="1" w:styleId="p154">
    <w:name w:val="p154"/>
    <w:basedOn w:val="Normal"/>
    <w:uiPriority w:val="99"/>
    <w:rsid w:val="0024189B"/>
    <w:pPr>
      <w:spacing w:before="100" w:beforeAutospacing="1" w:after="100" w:afterAutospacing="1" w:line="240" w:lineRule="auto"/>
    </w:pPr>
    <w:rPr>
      <w:sz w:val="24"/>
      <w:szCs w:val="24"/>
    </w:rPr>
  </w:style>
  <w:style w:type="paragraph" w:customStyle="1" w:styleId="p38">
    <w:name w:val="p38"/>
    <w:basedOn w:val="Normal"/>
    <w:uiPriority w:val="99"/>
    <w:rsid w:val="0024189B"/>
    <w:pPr>
      <w:spacing w:before="100" w:beforeAutospacing="1" w:after="100" w:afterAutospacing="1" w:line="240" w:lineRule="auto"/>
    </w:pPr>
    <w:rPr>
      <w:sz w:val="24"/>
      <w:szCs w:val="24"/>
    </w:rPr>
  </w:style>
  <w:style w:type="paragraph" w:customStyle="1" w:styleId="p163">
    <w:name w:val="p163"/>
    <w:basedOn w:val="Normal"/>
    <w:uiPriority w:val="99"/>
    <w:rsid w:val="0024189B"/>
    <w:pPr>
      <w:spacing w:before="100" w:beforeAutospacing="1" w:after="100" w:afterAutospacing="1" w:line="240" w:lineRule="auto"/>
    </w:pPr>
    <w:rPr>
      <w:sz w:val="24"/>
      <w:szCs w:val="24"/>
    </w:rPr>
  </w:style>
  <w:style w:type="character" w:customStyle="1" w:styleId="s9">
    <w:name w:val="s9"/>
    <w:basedOn w:val="DefaultParagraphFont"/>
    <w:uiPriority w:val="99"/>
    <w:rsid w:val="0024189B"/>
  </w:style>
  <w:style w:type="character" w:customStyle="1" w:styleId="s42">
    <w:name w:val="s42"/>
    <w:basedOn w:val="DefaultParagraphFont"/>
    <w:uiPriority w:val="99"/>
    <w:rsid w:val="0024189B"/>
  </w:style>
  <w:style w:type="paragraph" w:customStyle="1" w:styleId="p139">
    <w:name w:val="p139"/>
    <w:basedOn w:val="Normal"/>
    <w:uiPriority w:val="99"/>
    <w:rsid w:val="0024189B"/>
    <w:pPr>
      <w:spacing w:before="100" w:beforeAutospacing="1" w:after="100" w:afterAutospacing="1" w:line="240" w:lineRule="auto"/>
    </w:pPr>
    <w:rPr>
      <w:sz w:val="24"/>
      <w:szCs w:val="24"/>
    </w:rPr>
  </w:style>
  <w:style w:type="paragraph" w:customStyle="1" w:styleId="p164">
    <w:name w:val="p164"/>
    <w:basedOn w:val="Normal"/>
    <w:uiPriority w:val="99"/>
    <w:rsid w:val="0024189B"/>
    <w:pPr>
      <w:spacing w:before="100" w:beforeAutospacing="1" w:after="100" w:afterAutospacing="1" w:line="240" w:lineRule="auto"/>
    </w:pPr>
    <w:rPr>
      <w:sz w:val="24"/>
      <w:szCs w:val="24"/>
    </w:rPr>
  </w:style>
  <w:style w:type="paragraph" w:customStyle="1" w:styleId="p165">
    <w:name w:val="p165"/>
    <w:basedOn w:val="Normal"/>
    <w:uiPriority w:val="99"/>
    <w:rsid w:val="0024189B"/>
    <w:pPr>
      <w:spacing w:before="100" w:beforeAutospacing="1" w:after="100" w:afterAutospacing="1" w:line="240" w:lineRule="auto"/>
    </w:pPr>
    <w:rPr>
      <w:sz w:val="24"/>
      <w:szCs w:val="24"/>
    </w:rPr>
  </w:style>
  <w:style w:type="paragraph" w:customStyle="1" w:styleId="p166">
    <w:name w:val="p166"/>
    <w:basedOn w:val="Normal"/>
    <w:uiPriority w:val="99"/>
    <w:rsid w:val="0024189B"/>
    <w:pPr>
      <w:spacing w:before="100" w:beforeAutospacing="1" w:after="100" w:afterAutospacing="1" w:line="240" w:lineRule="auto"/>
    </w:pPr>
    <w:rPr>
      <w:sz w:val="24"/>
      <w:szCs w:val="24"/>
    </w:rPr>
  </w:style>
  <w:style w:type="paragraph" w:customStyle="1" w:styleId="p167">
    <w:name w:val="p167"/>
    <w:basedOn w:val="Normal"/>
    <w:uiPriority w:val="99"/>
    <w:rsid w:val="0024189B"/>
    <w:pPr>
      <w:spacing w:before="100" w:beforeAutospacing="1" w:after="100" w:afterAutospacing="1" w:line="240" w:lineRule="auto"/>
    </w:pPr>
    <w:rPr>
      <w:sz w:val="24"/>
      <w:szCs w:val="24"/>
    </w:rPr>
  </w:style>
  <w:style w:type="paragraph" w:customStyle="1" w:styleId="p168">
    <w:name w:val="p168"/>
    <w:basedOn w:val="Normal"/>
    <w:uiPriority w:val="99"/>
    <w:rsid w:val="0024189B"/>
    <w:pPr>
      <w:spacing w:before="100" w:beforeAutospacing="1" w:after="100" w:afterAutospacing="1" w:line="240" w:lineRule="auto"/>
    </w:pPr>
    <w:rPr>
      <w:sz w:val="24"/>
      <w:szCs w:val="24"/>
    </w:rPr>
  </w:style>
  <w:style w:type="paragraph" w:customStyle="1" w:styleId="p169">
    <w:name w:val="p169"/>
    <w:basedOn w:val="Normal"/>
    <w:uiPriority w:val="99"/>
    <w:rsid w:val="0024189B"/>
    <w:pPr>
      <w:spacing w:before="100" w:beforeAutospacing="1" w:after="100" w:afterAutospacing="1" w:line="240" w:lineRule="auto"/>
    </w:pPr>
    <w:rPr>
      <w:sz w:val="24"/>
      <w:szCs w:val="24"/>
    </w:rPr>
  </w:style>
  <w:style w:type="paragraph" w:customStyle="1" w:styleId="p170">
    <w:name w:val="p170"/>
    <w:basedOn w:val="Normal"/>
    <w:uiPriority w:val="99"/>
    <w:rsid w:val="0024189B"/>
    <w:pPr>
      <w:spacing w:before="100" w:beforeAutospacing="1" w:after="100" w:afterAutospacing="1" w:line="240" w:lineRule="auto"/>
    </w:pPr>
    <w:rPr>
      <w:sz w:val="24"/>
      <w:szCs w:val="24"/>
    </w:rPr>
  </w:style>
  <w:style w:type="paragraph" w:customStyle="1" w:styleId="p171">
    <w:name w:val="p171"/>
    <w:basedOn w:val="Normal"/>
    <w:uiPriority w:val="99"/>
    <w:rsid w:val="0024189B"/>
    <w:pPr>
      <w:spacing w:before="100" w:beforeAutospacing="1" w:after="100" w:afterAutospacing="1" w:line="240" w:lineRule="auto"/>
    </w:pPr>
    <w:rPr>
      <w:sz w:val="24"/>
      <w:szCs w:val="24"/>
    </w:rPr>
  </w:style>
  <w:style w:type="paragraph" w:customStyle="1" w:styleId="p105">
    <w:name w:val="p105"/>
    <w:basedOn w:val="Normal"/>
    <w:uiPriority w:val="99"/>
    <w:rsid w:val="0024189B"/>
    <w:pPr>
      <w:spacing w:before="100" w:beforeAutospacing="1" w:after="100" w:afterAutospacing="1" w:line="240" w:lineRule="auto"/>
    </w:pPr>
    <w:rPr>
      <w:sz w:val="24"/>
      <w:szCs w:val="24"/>
    </w:rPr>
  </w:style>
  <w:style w:type="paragraph" w:customStyle="1" w:styleId="p172">
    <w:name w:val="p172"/>
    <w:basedOn w:val="Normal"/>
    <w:uiPriority w:val="99"/>
    <w:rsid w:val="0024189B"/>
    <w:pPr>
      <w:spacing w:before="100" w:beforeAutospacing="1" w:after="100" w:afterAutospacing="1" w:line="240" w:lineRule="auto"/>
    </w:pPr>
    <w:rPr>
      <w:sz w:val="24"/>
      <w:szCs w:val="24"/>
    </w:rPr>
  </w:style>
  <w:style w:type="paragraph" w:customStyle="1" w:styleId="p173">
    <w:name w:val="p173"/>
    <w:basedOn w:val="Normal"/>
    <w:uiPriority w:val="99"/>
    <w:rsid w:val="0024189B"/>
    <w:pPr>
      <w:spacing w:before="100" w:beforeAutospacing="1" w:after="100" w:afterAutospacing="1" w:line="240" w:lineRule="auto"/>
    </w:pPr>
    <w:rPr>
      <w:sz w:val="24"/>
      <w:szCs w:val="24"/>
    </w:rPr>
  </w:style>
  <w:style w:type="paragraph" w:styleId="BodyText">
    <w:name w:val="Body Text"/>
    <w:basedOn w:val="Normal"/>
    <w:link w:val="BodyTextChar"/>
    <w:uiPriority w:val="99"/>
    <w:rsid w:val="0024189B"/>
    <w:pPr>
      <w:spacing w:after="120"/>
    </w:pPr>
    <w:rPr>
      <w:sz w:val="20"/>
      <w:szCs w:val="20"/>
      <w:lang w:eastAsia="en-US"/>
    </w:rPr>
  </w:style>
  <w:style w:type="character" w:customStyle="1" w:styleId="BodyTextChar">
    <w:name w:val="Body Text Char"/>
    <w:basedOn w:val="DefaultParagraphFont"/>
    <w:link w:val="BodyText"/>
    <w:uiPriority w:val="99"/>
    <w:locked/>
    <w:rsid w:val="0024189B"/>
    <w:rPr>
      <w:rFonts w:ascii="Calibri" w:hAnsi="Calibri" w:cs="Calibri"/>
      <w:lang w:eastAsia="en-US"/>
    </w:rPr>
  </w:style>
  <w:style w:type="paragraph" w:customStyle="1" w:styleId="TableText">
    <w:name w:val="Table Text"/>
    <w:uiPriority w:val="99"/>
    <w:rsid w:val="0024189B"/>
    <w:pPr>
      <w:widowControl w:val="0"/>
      <w:overflowPunct w:val="0"/>
      <w:autoSpaceDE w:val="0"/>
      <w:autoSpaceDN w:val="0"/>
      <w:adjustRightInd w:val="0"/>
      <w:textAlignment w:val="baseline"/>
    </w:pPr>
    <w:rPr>
      <w:rFonts w:cs="Calibri"/>
      <w:color w:val="000000"/>
      <w:sz w:val="20"/>
      <w:szCs w:val="20"/>
    </w:rPr>
  </w:style>
  <w:style w:type="character" w:styleId="Hyperlink">
    <w:name w:val="Hyperlink"/>
    <w:basedOn w:val="DefaultParagraphFont"/>
    <w:uiPriority w:val="99"/>
    <w:rsid w:val="0024189B"/>
    <w:rPr>
      <w:color w:val="0000FF"/>
      <w:u w:val="single"/>
    </w:rPr>
  </w:style>
  <w:style w:type="paragraph" w:styleId="BalloonText">
    <w:name w:val="Balloon Text"/>
    <w:basedOn w:val="Normal"/>
    <w:link w:val="BalloonTextChar"/>
    <w:uiPriority w:val="99"/>
    <w:semiHidden/>
    <w:rsid w:val="00241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189B"/>
    <w:rPr>
      <w:rFonts w:ascii="Tahoma" w:hAnsi="Tahoma" w:cs="Tahoma"/>
      <w:sz w:val="16"/>
      <w:szCs w:val="16"/>
    </w:rPr>
  </w:style>
  <w:style w:type="paragraph" w:styleId="BodyText2">
    <w:name w:val="Body Text 2"/>
    <w:basedOn w:val="Normal"/>
    <w:link w:val="BodyText2Char"/>
    <w:uiPriority w:val="99"/>
    <w:semiHidden/>
    <w:rsid w:val="00EE562C"/>
    <w:pPr>
      <w:spacing w:after="120" w:line="480" w:lineRule="auto"/>
    </w:pPr>
  </w:style>
  <w:style w:type="character" w:customStyle="1" w:styleId="BodyText2Char">
    <w:name w:val="Body Text 2 Char"/>
    <w:basedOn w:val="DefaultParagraphFont"/>
    <w:link w:val="BodyText2"/>
    <w:uiPriority w:val="99"/>
    <w:semiHidden/>
    <w:locked/>
    <w:rsid w:val="00EE562C"/>
    <w:rPr>
      <w:sz w:val="22"/>
      <w:szCs w:val="22"/>
    </w:rPr>
  </w:style>
  <w:style w:type="paragraph" w:styleId="BodyTextIndent2">
    <w:name w:val="Body Text Indent 2"/>
    <w:basedOn w:val="Normal"/>
    <w:link w:val="BodyTextIndent2Char"/>
    <w:uiPriority w:val="99"/>
    <w:semiHidden/>
    <w:rsid w:val="00295A1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95A11"/>
    <w:rPr>
      <w:sz w:val="22"/>
      <w:szCs w:val="22"/>
    </w:rPr>
  </w:style>
  <w:style w:type="paragraph" w:customStyle="1" w:styleId="Default">
    <w:name w:val="Default"/>
    <w:uiPriority w:val="99"/>
    <w:semiHidden/>
    <w:rsid w:val="00076B98"/>
    <w:pPr>
      <w:autoSpaceDE w:val="0"/>
      <w:autoSpaceDN w:val="0"/>
      <w:adjustRightInd w:val="0"/>
    </w:pPr>
    <w:rPr>
      <w:rFonts w:cs="Calibri"/>
      <w:color w:val="000000"/>
      <w:sz w:val="24"/>
      <w:szCs w:val="24"/>
    </w:rPr>
  </w:style>
  <w:style w:type="paragraph" w:styleId="Header">
    <w:name w:val="header"/>
    <w:basedOn w:val="Normal"/>
    <w:link w:val="HeaderChar"/>
    <w:uiPriority w:val="99"/>
    <w:rsid w:val="007832C5"/>
    <w:pPr>
      <w:tabs>
        <w:tab w:val="center" w:pos="4677"/>
        <w:tab w:val="right" w:pos="9355"/>
      </w:tabs>
    </w:pPr>
  </w:style>
  <w:style w:type="character" w:customStyle="1" w:styleId="HeaderChar">
    <w:name w:val="Header Char"/>
    <w:basedOn w:val="DefaultParagraphFont"/>
    <w:link w:val="Header"/>
    <w:uiPriority w:val="99"/>
    <w:locked/>
    <w:rsid w:val="007832C5"/>
  </w:style>
  <w:style w:type="paragraph" w:styleId="Footer">
    <w:name w:val="footer"/>
    <w:basedOn w:val="Normal"/>
    <w:link w:val="FooterChar"/>
    <w:uiPriority w:val="99"/>
    <w:rsid w:val="007832C5"/>
    <w:pPr>
      <w:tabs>
        <w:tab w:val="center" w:pos="4677"/>
        <w:tab w:val="right" w:pos="9355"/>
      </w:tabs>
    </w:pPr>
  </w:style>
  <w:style w:type="character" w:customStyle="1" w:styleId="FooterChar">
    <w:name w:val="Footer Char"/>
    <w:basedOn w:val="DefaultParagraphFont"/>
    <w:link w:val="Footer"/>
    <w:uiPriority w:val="99"/>
    <w:locked/>
    <w:rsid w:val="007832C5"/>
  </w:style>
</w:styles>
</file>

<file path=word/webSettings.xml><?xml version="1.0" encoding="utf-8"?>
<w:webSettings xmlns:r="http://schemas.openxmlformats.org/officeDocument/2006/relationships" xmlns:w="http://schemas.openxmlformats.org/wordprocessingml/2006/main">
  <w:divs>
    <w:div w:id="736326134">
      <w:marLeft w:val="0"/>
      <w:marRight w:val="0"/>
      <w:marTop w:val="0"/>
      <w:marBottom w:val="0"/>
      <w:divBdr>
        <w:top w:val="none" w:sz="0" w:space="0" w:color="auto"/>
        <w:left w:val="none" w:sz="0" w:space="0" w:color="auto"/>
        <w:bottom w:val="none" w:sz="0" w:space="0" w:color="auto"/>
        <w:right w:val="none" w:sz="0" w:space="0" w:color="auto"/>
      </w:divBdr>
    </w:div>
    <w:div w:id="736326135">
      <w:marLeft w:val="0"/>
      <w:marRight w:val="0"/>
      <w:marTop w:val="0"/>
      <w:marBottom w:val="0"/>
      <w:divBdr>
        <w:top w:val="none" w:sz="0" w:space="0" w:color="auto"/>
        <w:left w:val="none" w:sz="0" w:space="0" w:color="auto"/>
        <w:bottom w:val="none" w:sz="0" w:space="0" w:color="auto"/>
        <w:right w:val="none" w:sz="0" w:space="0" w:color="auto"/>
      </w:divBdr>
    </w:div>
    <w:div w:id="736326136">
      <w:marLeft w:val="0"/>
      <w:marRight w:val="0"/>
      <w:marTop w:val="0"/>
      <w:marBottom w:val="0"/>
      <w:divBdr>
        <w:top w:val="none" w:sz="0" w:space="0" w:color="auto"/>
        <w:left w:val="none" w:sz="0" w:space="0" w:color="auto"/>
        <w:bottom w:val="none" w:sz="0" w:space="0" w:color="auto"/>
        <w:right w:val="none" w:sz="0" w:space="0" w:color="auto"/>
      </w:divBdr>
    </w:div>
    <w:div w:id="736326137">
      <w:marLeft w:val="0"/>
      <w:marRight w:val="0"/>
      <w:marTop w:val="0"/>
      <w:marBottom w:val="0"/>
      <w:divBdr>
        <w:top w:val="none" w:sz="0" w:space="0" w:color="auto"/>
        <w:left w:val="none" w:sz="0" w:space="0" w:color="auto"/>
        <w:bottom w:val="none" w:sz="0" w:space="0" w:color="auto"/>
        <w:right w:val="none" w:sz="0" w:space="0" w:color="auto"/>
      </w:divBdr>
    </w:div>
    <w:div w:id="736326138">
      <w:marLeft w:val="0"/>
      <w:marRight w:val="0"/>
      <w:marTop w:val="0"/>
      <w:marBottom w:val="0"/>
      <w:divBdr>
        <w:top w:val="none" w:sz="0" w:space="0" w:color="auto"/>
        <w:left w:val="none" w:sz="0" w:space="0" w:color="auto"/>
        <w:bottom w:val="none" w:sz="0" w:space="0" w:color="auto"/>
        <w:right w:val="none" w:sz="0" w:space="0" w:color="auto"/>
      </w:divBdr>
    </w:div>
    <w:div w:id="736326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hkola-spb.ru/rajon/kalininskij/stat/1/2/2011/" TargetMode="External"/><Relationship Id="rId18" Type="http://schemas.openxmlformats.org/officeDocument/2006/relationships/hyperlink" Target="http://www.shkola-spb.ru/rajon/kalininskij/stat/1/3/2013/" TargetMode="External"/><Relationship Id="rId26" Type="http://schemas.openxmlformats.org/officeDocument/2006/relationships/hyperlink" Target="http://www.shkola-spb.ru/rajon/kalininskij/stat/1/5/2014/" TargetMode="External"/><Relationship Id="rId39" Type="http://schemas.openxmlformats.org/officeDocument/2006/relationships/hyperlink" Target="http://www.shkola-spb.ru/rajon/kalininskij/stat/1/8/2014/" TargetMode="External"/><Relationship Id="rId21" Type="http://schemas.openxmlformats.org/officeDocument/2006/relationships/hyperlink" Target="http://www.shkola-spb.ru/rajon/kalininskij/stat/1/4/2014/" TargetMode="External"/><Relationship Id="rId34" Type="http://schemas.openxmlformats.org/officeDocument/2006/relationships/hyperlink" Target="http://www.shkola-spb.ru/rajon/kalininskij/stat/1/7/2013/" TargetMode="External"/><Relationship Id="rId42" Type="http://schemas.openxmlformats.org/officeDocument/2006/relationships/hyperlink" Target="http://www.shkola-spb.ru/rajon/kalininskij/stat/1/9/2012/" TargetMode="External"/><Relationship Id="rId47" Type="http://schemas.openxmlformats.org/officeDocument/2006/relationships/hyperlink" Target="http://www.shkola-spb.ru/rajon/kalininskij/stat/1/10/2012/" TargetMode="External"/><Relationship Id="rId50" Type="http://schemas.openxmlformats.org/officeDocument/2006/relationships/hyperlink" Target="http://www.shkola-spb.ru/rajon/kalininskij/stat/1/11/2010/" TargetMode="External"/><Relationship Id="rId55" Type="http://schemas.openxmlformats.org/officeDocument/2006/relationships/hyperlink" Target="http://www.shkola-spb.ru/rajon/kalininskij/stat/1/13/2013/" TargetMode="External"/><Relationship Id="rId63" Type="http://schemas.openxmlformats.org/officeDocument/2006/relationships/image" Target="media/image5.emf"/><Relationship Id="rId7" Type="http://schemas.openxmlformats.org/officeDocument/2006/relationships/hyperlink" Target="http://www.shkola-spb.ru/rajon/kalininskij/stat/1/1/2010/" TargetMode="External"/><Relationship Id="rId2" Type="http://schemas.openxmlformats.org/officeDocument/2006/relationships/styles" Target="styles.xml"/><Relationship Id="rId16" Type="http://schemas.openxmlformats.org/officeDocument/2006/relationships/hyperlink" Target="http://www.shkola-spb.ru/rajon/kalininskij/stat/1/2/2014/" TargetMode="External"/><Relationship Id="rId20" Type="http://schemas.openxmlformats.org/officeDocument/2006/relationships/hyperlink" Target="http://www.shkola-spb.ru/rajon/kalininskij/stat/1/4/2011/" TargetMode="External"/><Relationship Id="rId29" Type="http://schemas.openxmlformats.org/officeDocument/2006/relationships/hyperlink" Target="http://www.shkola-spb.ru/rajon/kalininskij/stat/1/6/2013/" TargetMode="External"/><Relationship Id="rId41" Type="http://schemas.openxmlformats.org/officeDocument/2006/relationships/hyperlink" Target="http://www.shkola-spb.ru/rajon/kalininskij/stat/1/9/2011/" TargetMode="External"/><Relationship Id="rId54" Type="http://schemas.openxmlformats.org/officeDocument/2006/relationships/hyperlink" Target="http://www.shkola-spb.ru/rajon/kalininskij/stat/1/11/2014/"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kola-spb.ru/rajon/kalininskij/stat/1/1/2014/" TargetMode="External"/><Relationship Id="rId24" Type="http://schemas.openxmlformats.org/officeDocument/2006/relationships/hyperlink" Target="http://www.shkola-spb.ru/rajon/kalininskij/stat/1/5/2012/" TargetMode="External"/><Relationship Id="rId32" Type="http://schemas.openxmlformats.org/officeDocument/2006/relationships/hyperlink" Target="http://www.shkola-spb.ru/rajon/kalininskij/stat/1/7/2011/" TargetMode="External"/><Relationship Id="rId37" Type="http://schemas.openxmlformats.org/officeDocument/2006/relationships/hyperlink" Target="http://www.shkola-spb.ru/rajon/kalininskij/stat/1/8/2012/" TargetMode="External"/><Relationship Id="rId40" Type="http://schemas.openxmlformats.org/officeDocument/2006/relationships/hyperlink" Target="http://www.shkola-spb.ru/rajon/kalininskij/stat/1/9/2010/" TargetMode="External"/><Relationship Id="rId45" Type="http://schemas.openxmlformats.org/officeDocument/2006/relationships/hyperlink" Target="http://www.shkola-spb.ru/rajon/kalininskij/stat/1/10/2010/" TargetMode="External"/><Relationship Id="rId53" Type="http://schemas.openxmlformats.org/officeDocument/2006/relationships/hyperlink" Target="http://www.shkola-spb.ru/rajon/kalininskij/stat/1/11/2013/" TargetMode="External"/><Relationship Id="rId58" Type="http://schemas.openxmlformats.org/officeDocument/2006/relationships/oleObject" Target="embeddings/oleObject1.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kola-spb.ru/rajon/kalininskij/stat/1/2/2013/" TargetMode="External"/><Relationship Id="rId23" Type="http://schemas.openxmlformats.org/officeDocument/2006/relationships/hyperlink" Target="http://www.shkola-spb.ru/rajon/kalininskij/stat/1/5/2011/" TargetMode="External"/><Relationship Id="rId28" Type="http://schemas.openxmlformats.org/officeDocument/2006/relationships/hyperlink" Target="http://www.shkola-spb.ru/rajon/kalininskij/stat/1/6/2011/" TargetMode="External"/><Relationship Id="rId36" Type="http://schemas.openxmlformats.org/officeDocument/2006/relationships/hyperlink" Target="http://www.shkola-spb.ru/rajon/kalininskij/stat/1/8/2011/" TargetMode="External"/><Relationship Id="rId49" Type="http://schemas.openxmlformats.org/officeDocument/2006/relationships/hyperlink" Target="http://www.shkola-spb.ru/rajon/kalininskij/stat/1/10/2014/" TargetMode="External"/><Relationship Id="rId57" Type="http://schemas.openxmlformats.org/officeDocument/2006/relationships/image" Target="media/image2.png"/><Relationship Id="rId61" Type="http://schemas.openxmlformats.org/officeDocument/2006/relationships/image" Target="media/image4.png"/><Relationship Id="rId10" Type="http://schemas.openxmlformats.org/officeDocument/2006/relationships/hyperlink" Target="http://www.shkola-spb.ru/rajon/kalininskij/stat/1/1/2013/" TargetMode="External"/><Relationship Id="rId19" Type="http://schemas.openxmlformats.org/officeDocument/2006/relationships/hyperlink" Target="http://www.shkola-spb.ru/rajon/kalininskij/stat/1/4/2010/" TargetMode="External"/><Relationship Id="rId31" Type="http://schemas.openxmlformats.org/officeDocument/2006/relationships/hyperlink" Target="http://www.shkola-spb.ru/rajon/kalininskij/stat/1/7/2010/" TargetMode="External"/><Relationship Id="rId44" Type="http://schemas.openxmlformats.org/officeDocument/2006/relationships/hyperlink" Target="http://www.shkola-spb.ru/rajon/kalininskij/stat/1/9/2014/" TargetMode="External"/><Relationship Id="rId52" Type="http://schemas.openxmlformats.org/officeDocument/2006/relationships/hyperlink" Target="http://www.shkola-spb.ru/rajon/kalininskij/stat/1/11/2012/" TargetMode="External"/><Relationship Id="rId60" Type="http://schemas.openxmlformats.org/officeDocument/2006/relationships/oleObject" Target="embeddings/oleObject2.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kola-spb.ru/rajon/kalininskij/stat/1/1/2012/" TargetMode="External"/><Relationship Id="rId14" Type="http://schemas.openxmlformats.org/officeDocument/2006/relationships/hyperlink" Target="http://www.shkola-spb.ru/rajon/kalininskij/stat/1/2/2012/" TargetMode="External"/><Relationship Id="rId22" Type="http://schemas.openxmlformats.org/officeDocument/2006/relationships/hyperlink" Target="http://www.shkola-spb.ru/rajon/kalininskij/stat/1/5/2010/" TargetMode="External"/><Relationship Id="rId27" Type="http://schemas.openxmlformats.org/officeDocument/2006/relationships/hyperlink" Target="http://www.shkola-spb.ru/rajon/kalininskij/stat/1/6/2010/" TargetMode="External"/><Relationship Id="rId30" Type="http://schemas.openxmlformats.org/officeDocument/2006/relationships/hyperlink" Target="http://www.shkola-spb.ru/rajon/kalininskij/stat/1/6/2014/" TargetMode="External"/><Relationship Id="rId35" Type="http://schemas.openxmlformats.org/officeDocument/2006/relationships/hyperlink" Target="http://www.shkola-spb.ru/rajon/kalininskij/stat/1/7/2014/" TargetMode="External"/><Relationship Id="rId43" Type="http://schemas.openxmlformats.org/officeDocument/2006/relationships/hyperlink" Target="http://www.shkola-spb.ru/rajon/kalininskij/stat/1/9/2013/" TargetMode="External"/><Relationship Id="rId48" Type="http://schemas.openxmlformats.org/officeDocument/2006/relationships/hyperlink" Target="http://www.shkola-spb.ru/rajon/kalininskij/stat/1/10/2013/" TargetMode="External"/><Relationship Id="rId56" Type="http://schemas.openxmlformats.org/officeDocument/2006/relationships/image" Target="media/image1.emf"/><Relationship Id="rId64" Type="http://schemas.openxmlformats.org/officeDocument/2006/relationships/oleObject" Target="embeddings/oleObject3.bin"/><Relationship Id="rId8" Type="http://schemas.openxmlformats.org/officeDocument/2006/relationships/hyperlink" Target="http://www.shkola-spb.ru/rajon/kalininskij/stat/1/1/2011/" TargetMode="External"/><Relationship Id="rId51" Type="http://schemas.openxmlformats.org/officeDocument/2006/relationships/hyperlink" Target="http://www.shkola-spb.ru/rajon/kalininskij/stat/1/11/2011/" TargetMode="External"/><Relationship Id="rId3" Type="http://schemas.openxmlformats.org/officeDocument/2006/relationships/settings" Target="settings.xml"/><Relationship Id="rId12" Type="http://schemas.openxmlformats.org/officeDocument/2006/relationships/hyperlink" Target="http://www.shkola-spb.ru/rajon/kalininskij/stat/1/2/2010/" TargetMode="External"/><Relationship Id="rId17" Type="http://schemas.openxmlformats.org/officeDocument/2006/relationships/hyperlink" Target="http://www.shkola-spb.ru/rajon/kalininskij/stat/1/3/2011/" TargetMode="External"/><Relationship Id="rId25" Type="http://schemas.openxmlformats.org/officeDocument/2006/relationships/hyperlink" Target="http://www.shkola-spb.ru/rajon/kalininskij/stat/1/5/2013/" TargetMode="External"/><Relationship Id="rId33" Type="http://schemas.openxmlformats.org/officeDocument/2006/relationships/hyperlink" Target="http://www.shkola-spb.ru/rajon/kalininskij/stat/1/7/2012/" TargetMode="External"/><Relationship Id="rId38" Type="http://schemas.openxmlformats.org/officeDocument/2006/relationships/hyperlink" Target="http://www.shkola-spb.ru/rajon/kalininskij/stat/1/8/2013/" TargetMode="External"/><Relationship Id="rId46" Type="http://schemas.openxmlformats.org/officeDocument/2006/relationships/hyperlink" Target="http://www.shkola-spb.ru/rajon/kalininskij/stat/1/10/2011/" TargetMode="External"/><Relationship Id="rId5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1856</TotalTime>
  <Pages>43</Pages>
  <Words>13869</Words>
  <Characters>-32766</Characters>
  <Application>Microsoft Office Outlook</Application>
  <DocSecurity>0</DocSecurity>
  <Lines>0</Lines>
  <Paragraphs>0</Paragraphs>
  <ScaleCrop>false</ScaleCrop>
  <Company>172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CPU-1</dc:creator>
  <cp:keywords/>
  <dc:description/>
  <cp:lastModifiedBy>Mycomp</cp:lastModifiedBy>
  <cp:revision>36</cp:revision>
  <cp:lastPrinted>2015-11-02T07:18:00Z</cp:lastPrinted>
  <dcterms:created xsi:type="dcterms:W3CDTF">2015-10-22T06:47:00Z</dcterms:created>
  <dcterms:modified xsi:type="dcterms:W3CDTF">2016-03-22T05:19:00Z</dcterms:modified>
</cp:coreProperties>
</file>